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11" w:rsidRPr="0041638F" w:rsidRDefault="009D6D11" w:rsidP="009D6D11">
      <w:pPr>
        <w:pStyle w:val="a3"/>
        <w:tabs>
          <w:tab w:val="clear" w:pos="8789"/>
          <w:tab w:val="right" w:pos="9540"/>
        </w:tabs>
        <w:spacing w:after="0"/>
        <w:ind w:right="666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 xml:space="preserve">АГЕНТСКИЙ ДОГОВОР № </w:t>
      </w:r>
    </w:p>
    <w:p w:rsidR="009D6D11" w:rsidRPr="0041638F" w:rsidRDefault="009D6D11" w:rsidP="009D6D11">
      <w:pPr>
        <w:pStyle w:val="a3"/>
        <w:spacing w:after="0"/>
        <w:rPr>
          <w:rFonts w:ascii="Times New Roman" w:hAnsi="Times New Roman"/>
          <w:szCs w:val="24"/>
        </w:rPr>
      </w:pPr>
    </w:p>
    <w:p w:rsidR="009D6D11" w:rsidRPr="0041638F" w:rsidRDefault="009D6D11" w:rsidP="009D6D11">
      <w:pPr>
        <w:pStyle w:val="1"/>
        <w:widowControl/>
        <w:rPr>
          <w:rFonts w:ascii="Times New Roman" w:hAnsi="Times New Roman"/>
          <w:sz w:val="24"/>
          <w:szCs w:val="24"/>
          <w:lang w:val="ru-RU"/>
        </w:rPr>
      </w:pPr>
      <w:r w:rsidRPr="0041638F">
        <w:rPr>
          <w:rFonts w:ascii="Times New Roman" w:hAnsi="Times New Roman"/>
          <w:sz w:val="24"/>
          <w:szCs w:val="24"/>
          <w:lang w:val="ru-RU"/>
        </w:rPr>
        <w:t>г. Москва</w:t>
      </w:r>
      <w:r w:rsidRPr="0041638F">
        <w:rPr>
          <w:rFonts w:ascii="Times New Roman" w:hAnsi="Times New Roman"/>
          <w:sz w:val="24"/>
          <w:szCs w:val="24"/>
          <w:lang w:val="ru-RU"/>
        </w:rPr>
        <w:tab/>
      </w:r>
      <w:r w:rsidRPr="0041638F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41638F"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Pr="0041638F">
        <w:rPr>
          <w:rFonts w:ascii="Times New Roman" w:hAnsi="Times New Roman"/>
          <w:sz w:val="24"/>
          <w:szCs w:val="24"/>
          <w:lang w:val="ru-RU"/>
        </w:rPr>
        <w:tab/>
      </w:r>
      <w:proofErr w:type="gramEnd"/>
      <w:r w:rsidRPr="0041638F">
        <w:rPr>
          <w:rFonts w:ascii="Times New Roman" w:hAnsi="Times New Roman"/>
          <w:sz w:val="24"/>
          <w:szCs w:val="24"/>
          <w:lang w:val="ru-RU"/>
        </w:rPr>
        <w:tab/>
      </w:r>
      <w:r w:rsidRPr="0041638F">
        <w:rPr>
          <w:rFonts w:ascii="Times New Roman" w:hAnsi="Times New Roman"/>
          <w:sz w:val="24"/>
          <w:szCs w:val="24"/>
          <w:lang w:val="ru-RU"/>
        </w:rPr>
        <w:tab/>
      </w:r>
      <w:r w:rsidRPr="0041638F">
        <w:rPr>
          <w:rFonts w:ascii="Times New Roman" w:hAnsi="Times New Roman"/>
          <w:sz w:val="24"/>
          <w:szCs w:val="24"/>
          <w:lang w:val="ru-RU"/>
        </w:rPr>
        <w:tab/>
      </w:r>
      <w:r w:rsidRPr="0041638F">
        <w:rPr>
          <w:rFonts w:ascii="Times New Roman" w:hAnsi="Times New Roman"/>
          <w:sz w:val="24"/>
          <w:szCs w:val="24"/>
          <w:lang w:val="ru-RU"/>
        </w:rPr>
        <w:tab/>
        <w:t xml:space="preserve">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41638F">
        <w:rPr>
          <w:rFonts w:ascii="Times New Roman" w:hAnsi="Times New Roman"/>
          <w:sz w:val="24"/>
          <w:szCs w:val="24"/>
          <w:lang w:val="ru-RU"/>
        </w:rPr>
        <w:t xml:space="preserve">  «</w:t>
      </w: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41638F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 xml:space="preserve">февраля </w:t>
      </w:r>
      <w:r w:rsidRPr="0041638F">
        <w:rPr>
          <w:rFonts w:ascii="Times New Roman" w:hAnsi="Times New Roman"/>
          <w:sz w:val="24"/>
          <w:szCs w:val="24"/>
          <w:lang w:val="ru-RU"/>
        </w:rPr>
        <w:t>201</w:t>
      </w:r>
      <w:r w:rsidR="007B1D98">
        <w:rPr>
          <w:rFonts w:ascii="Times New Roman" w:hAnsi="Times New Roman"/>
          <w:sz w:val="24"/>
          <w:szCs w:val="24"/>
          <w:lang w:val="ru-RU"/>
        </w:rPr>
        <w:t>9</w:t>
      </w:r>
      <w:r w:rsidRPr="0041638F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9D6D11" w:rsidRPr="0041638F" w:rsidRDefault="009D6D11" w:rsidP="009D6D11">
      <w:pPr>
        <w:pStyle w:val="1"/>
        <w:widowControl/>
        <w:tabs>
          <w:tab w:val="left" w:pos="1260"/>
        </w:tabs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9D6D11" w:rsidRPr="0041638F" w:rsidRDefault="009D6D11" w:rsidP="009D6D11">
      <w:pPr>
        <w:tabs>
          <w:tab w:val="left" w:pos="1260"/>
        </w:tabs>
        <w:ind w:firstLine="720"/>
        <w:jc w:val="both"/>
      </w:pPr>
      <w:r w:rsidRPr="0041638F">
        <w:rPr>
          <w:b/>
        </w:rPr>
        <w:t>Индивидуальный предприниматель Иванов Владислав Александрович</w:t>
      </w:r>
      <w:r>
        <w:rPr>
          <w:b/>
        </w:rPr>
        <w:t>,</w:t>
      </w:r>
      <w:r w:rsidRPr="0041638F">
        <w:t xml:space="preserve"> именуемый в дальнейшем </w:t>
      </w:r>
      <w:r w:rsidRPr="0041638F">
        <w:rPr>
          <w:b/>
        </w:rPr>
        <w:t>«Принципал</w:t>
      </w:r>
      <w:r w:rsidRPr="0041638F">
        <w:rPr>
          <w:b/>
          <w:i/>
        </w:rPr>
        <w:t>»,</w:t>
      </w:r>
      <w:r w:rsidRPr="0041638F">
        <w:t xml:space="preserve"> действующего на основании Свидетельства, с одной Стороны, и Общество с огран</w:t>
      </w:r>
      <w:r>
        <w:t xml:space="preserve">иченной ответственностью </w:t>
      </w:r>
      <w:r w:rsidR="007B1D98">
        <w:t>_____________________________</w:t>
      </w:r>
      <w:r w:rsidRPr="0041638F">
        <w:t xml:space="preserve"> в лице</w:t>
      </w:r>
      <w:r>
        <w:t xml:space="preserve"> директора </w:t>
      </w:r>
      <w:r w:rsidR="007B1D98">
        <w:t>__________________________</w:t>
      </w:r>
      <w:r w:rsidRPr="0041638F">
        <w:t xml:space="preserve">, действующего на основании Устава, именуемого в дальнейшем </w:t>
      </w:r>
      <w:r w:rsidRPr="00612078">
        <w:rPr>
          <w:b/>
        </w:rPr>
        <w:t>«Агент»</w:t>
      </w:r>
      <w:r w:rsidRPr="0041638F">
        <w:rPr>
          <w:b/>
          <w:i/>
        </w:rPr>
        <w:t>,</w:t>
      </w:r>
      <w:r w:rsidRPr="0041638F">
        <w:t xml:space="preserve"> с другой Стороны, заключили настоящий Договор о нижеследующем:</w:t>
      </w:r>
    </w:p>
    <w:p w:rsidR="009D6D11" w:rsidRPr="0041638F" w:rsidRDefault="009D6D11" w:rsidP="009D6D11">
      <w:pPr>
        <w:pStyle w:val="21"/>
        <w:tabs>
          <w:tab w:val="left" w:pos="1260"/>
        </w:tabs>
        <w:ind w:firstLine="720"/>
        <w:rPr>
          <w:b/>
          <w:szCs w:val="24"/>
        </w:rPr>
      </w:pPr>
    </w:p>
    <w:p w:rsidR="009D6D11" w:rsidRPr="0041638F" w:rsidRDefault="009D6D11" w:rsidP="009D6D11">
      <w:pPr>
        <w:pStyle w:val="21"/>
        <w:tabs>
          <w:tab w:val="left" w:pos="1260"/>
        </w:tabs>
        <w:spacing w:after="120"/>
        <w:ind w:firstLine="720"/>
        <w:jc w:val="center"/>
        <w:rPr>
          <w:b/>
          <w:szCs w:val="24"/>
        </w:rPr>
      </w:pPr>
      <w:r w:rsidRPr="0041638F">
        <w:rPr>
          <w:b/>
          <w:szCs w:val="24"/>
        </w:rPr>
        <w:t>ПРЕДМЕТ ДОГОВОРА</w:t>
      </w:r>
    </w:p>
    <w:p w:rsidR="009D6D11" w:rsidRPr="0041638F" w:rsidRDefault="009D6D11" w:rsidP="009D6D11">
      <w:pPr>
        <w:numPr>
          <w:ilvl w:val="1"/>
          <w:numId w:val="5"/>
        </w:numPr>
        <w:tabs>
          <w:tab w:val="clear" w:pos="360"/>
          <w:tab w:val="num" w:pos="720"/>
          <w:tab w:val="left" w:pos="1260"/>
        </w:tabs>
        <w:ind w:left="0" w:firstLine="720"/>
        <w:jc w:val="both"/>
      </w:pPr>
      <w:r w:rsidRPr="0041638F">
        <w:t xml:space="preserve">Агент обязуется за вознаграждение принимать от имени и за счет Принципала </w:t>
      </w:r>
      <w:proofErr w:type="gramStart"/>
      <w:r w:rsidRPr="0041638F">
        <w:t>цифровые  носители</w:t>
      </w:r>
      <w:proofErr w:type="gramEnd"/>
      <w:r w:rsidRPr="0041638F">
        <w:t xml:space="preserve"> с записанными документами/материалами Клиента, бумажные носители у третьих лиц (далее - «Клиенты») на услуги по письменной переводу с/на русский язык на языки мира, указанные в Прейскуранте Принципала,  (далее – «Услуги») и осуществлять выдачу заказов Клиентам Принципала</w:t>
      </w:r>
    </w:p>
    <w:p w:rsidR="009D6D11" w:rsidRPr="0041638F" w:rsidRDefault="009D6D11" w:rsidP="009D6D11">
      <w:pPr>
        <w:numPr>
          <w:ilvl w:val="1"/>
          <w:numId w:val="5"/>
        </w:numPr>
        <w:tabs>
          <w:tab w:val="clear" w:pos="360"/>
          <w:tab w:val="num" w:pos="720"/>
          <w:tab w:val="left" w:pos="1260"/>
        </w:tabs>
        <w:ind w:left="0" w:firstLine="720"/>
        <w:jc w:val="both"/>
      </w:pPr>
      <w:r w:rsidRPr="0041638F">
        <w:t>Услуги Клиентам оказываются силами и за счет Принципала. Ответственность за качество и сроки выполнения услуг несет Принципал.</w:t>
      </w:r>
    </w:p>
    <w:p w:rsidR="009D6D11" w:rsidRPr="0041638F" w:rsidRDefault="009D6D11" w:rsidP="009D6D11">
      <w:pPr>
        <w:numPr>
          <w:ilvl w:val="1"/>
          <w:numId w:val="5"/>
        </w:numPr>
        <w:tabs>
          <w:tab w:val="clear" w:pos="360"/>
          <w:tab w:val="num" w:pos="720"/>
          <w:tab w:val="left" w:pos="1260"/>
        </w:tabs>
        <w:ind w:left="0" w:firstLine="720"/>
        <w:jc w:val="both"/>
      </w:pPr>
      <w:r w:rsidRPr="0041638F">
        <w:t xml:space="preserve">Принципал вправе привлекать третьих лиц для оказания услуг по настоящему Договору, при этом отвечая за действия (бездействие) третьих </w:t>
      </w:r>
      <w:proofErr w:type="gramStart"/>
      <w:r w:rsidRPr="0041638F">
        <w:t>лиц  как</w:t>
      </w:r>
      <w:proofErr w:type="gramEnd"/>
      <w:r w:rsidRPr="0041638F">
        <w:t xml:space="preserve"> за свои собственные.</w:t>
      </w:r>
    </w:p>
    <w:p w:rsidR="009D6D11" w:rsidRPr="0041638F" w:rsidRDefault="009D6D11" w:rsidP="009D6D11">
      <w:pPr>
        <w:numPr>
          <w:ilvl w:val="1"/>
          <w:numId w:val="5"/>
        </w:numPr>
        <w:tabs>
          <w:tab w:val="clear" w:pos="360"/>
          <w:tab w:val="num" w:pos="720"/>
          <w:tab w:val="left" w:pos="1260"/>
        </w:tabs>
        <w:ind w:left="0" w:firstLine="720"/>
        <w:jc w:val="both"/>
      </w:pPr>
      <w:r w:rsidRPr="0041638F">
        <w:t>Риск случайной гибели или случайного повреждения полученных от Клиента носителей, на которые перенесена информация, требующая перевода,  несет Агент до момента передачи их Принципалу в установленном настоящим договором порядке.</w:t>
      </w:r>
    </w:p>
    <w:p w:rsidR="009D6D11" w:rsidRPr="0041638F" w:rsidRDefault="009D6D11" w:rsidP="009D6D11">
      <w:pPr>
        <w:numPr>
          <w:ilvl w:val="1"/>
          <w:numId w:val="5"/>
        </w:numPr>
        <w:tabs>
          <w:tab w:val="clear" w:pos="360"/>
          <w:tab w:val="num" w:pos="720"/>
          <w:tab w:val="left" w:pos="1260"/>
        </w:tabs>
        <w:ind w:left="0" w:firstLine="720"/>
        <w:jc w:val="both"/>
      </w:pPr>
      <w:r w:rsidRPr="0041638F">
        <w:t>К отношениям, возникающим по настоящему договору между Агентом и Принципалом, применяются положения главы 52 Гражданского кодекса РФ в действующей на момент заключения Договора редакции в том случае, если настоящим Договором прямо не установлено иное в допускаемых законом случаях.</w:t>
      </w:r>
    </w:p>
    <w:p w:rsidR="009D6D11" w:rsidRPr="0041638F" w:rsidRDefault="009D6D11" w:rsidP="009D6D11">
      <w:pPr>
        <w:pStyle w:val="21"/>
        <w:tabs>
          <w:tab w:val="left" w:pos="1260"/>
        </w:tabs>
        <w:ind w:firstLine="720"/>
        <w:rPr>
          <w:szCs w:val="24"/>
        </w:rPr>
      </w:pPr>
    </w:p>
    <w:p w:rsidR="009D6D11" w:rsidRPr="0041638F" w:rsidRDefault="009D6D11" w:rsidP="009D6D11">
      <w:pPr>
        <w:pStyle w:val="21"/>
        <w:tabs>
          <w:tab w:val="num" w:pos="0"/>
          <w:tab w:val="left" w:pos="1260"/>
        </w:tabs>
        <w:spacing w:after="120"/>
        <w:ind w:firstLine="720"/>
        <w:jc w:val="center"/>
        <w:rPr>
          <w:b/>
          <w:szCs w:val="24"/>
        </w:rPr>
      </w:pPr>
      <w:r w:rsidRPr="0041638F">
        <w:rPr>
          <w:b/>
          <w:szCs w:val="24"/>
        </w:rPr>
        <w:t>ПРАВА И ОБЯЗАННОСТИ СТОРОН:</w:t>
      </w:r>
    </w:p>
    <w:p w:rsidR="009D6D11" w:rsidRPr="0041638F" w:rsidRDefault="009D6D11" w:rsidP="009D6D11">
      <w:pPr>
        <w:pStyle w:val="21"/>
        <w:tabs>
          <w:tab w:val="left" w:pos="1260"/>
        </w:tabs>
        <w:ind w:firstLine="720"/>
        <w:rPr>
          <w:szCs w:val="24"/>
          <w:u w:val="single"/>
        </w:rPr>
      </w:pPr>
      <w:r w:rsidRPr="0041638F">
        <w:rPr>
          <w:szCs w:val="24"/>
        </w:rPr>
        <w:t>2.1.</w:t>
      </w:r>
      <w:r w:rsidRPr="0041638F">
        <w:rPr>
          <w:szCs w:val="24"/>
        </w:rPr>
        <w:tab/>
      </w:r>
      <w:r w:rsidRPr="0041638F">
        <w:rPr>
          <w:szCs w:val="24"/>
          <w:u w:val="single"/>
        </w:rPr>
        <w:t>ОБЯЗАННОСТИ ПРИНЦИПАЛА:</w:t>
      </w:r>
    </w:p>
    <w:p w:rsidR="009D6D11" w:rsidRPr="0041638F" w:rsidRDefault="009D6D11" w:rsidP="009D6D11">
      <w:pPr>
        <w:numPr>
          <w:ilvl w:val="2"/>
          <w:numId w:val="2"/>
        </w:numPr>
        <w:tabs>
          <w:tab w:val="left" w:pos="1260"/>
        </w:tabs>
        <w:ind w:left="0" w:firstLine="720"/>
        <w:jc w:val="both"/>
      </w:pPr>
      <w:r>
        <w:t xml:space="preserve"> </w:t>
      </w:r>
      <w:r w:rsidRPr="0041638F">
        <w:t>Предоставлять Агенту бланки заказов на оказание услуг Принципала (далее – «Бланки») на основании письменной, электронной или устной заявки Агента.</w:t>
      </w:r>
    </w:p>
    <w:p w:rsidR="009D6D11" w:rsidRPr="0041638F" w:rsidRDefault="009D6D11" w:rsidP="009D6D11">
      <w:pPr>
        <w:numPr>
          <w:ilvl w:val="2"/>
          <w:numId w:val="2"/>
        </w:numPr>
        <w:tabs>
          <w:tab w:val="left" w:pos="1260"/>
        </w:tabs>
        <w:ind w:left="0" w:firstLine="720"/>
        <w:jc w:val="both"/>
      </w:pPr>
      <w:r>
        <w:t xml:space="preserve"> </w:t>
      </w:r>
      <w:r w:rsidRPr="0041638F">
        <w:t>Предоставлять Агенту необходимую информацию для сообщения Клиентам: номенклатуру услуг Принципала, тарифы, стоимость и порядок их предоставления, а также, при необходимости, соответствующую сопроводительную документацию (копии лицензий и т.п.).</w:t>
      </w:r>
    </w:p>
    <w:p w:rsidR="009D6D11" w:rsidRPr="0041638F" w:rsidRDefault="009D6D11" w:rsidP="009D6D11">
      <w:pPr>
        <w:numPr>
          <w:ilvl w:val="2"/>
          <w:numId w:val="2"/>
        </w:numPr>
        <w:tabs>
          <w:tab w:val="left" w:pos="1260"/>
        </w:tabs>
        <w:ind w:left="0" w:firstLine="720"/>
        <w:jc w:val="both"/>
      </w:pPr>
      <w:r>
        <w:t xml:space="preserve"> </w:t>
      </w:r>
      <w:r w:rsidRPr="0041638F">
        <w:t xml:space="preserve">По запросу Агента передавать материалы, содействующие продажам Услуг Принципала с обозначением логотипа последнего, в количестве, необходимом для надлежащего исполнения Агентом своих обязательств. </w:t>
      </w:r>
    </w:p>
    <w:p w:rsidR="009D6D11" w:rsidRPr="0041638F" w:rsidRDefault="009D6D11" w:rsidP="009D6D11">
      <w:pPr>
        <w:numPr>
          <w:ilvl w:val="2"/>
          <w:numId w:val="2"/>
        </w:numPr>
        <w:tabs>
          <w:tab w:val="left" w:pos="1260"/>
        </w:tabs>
        <w:ind w:left="0" w:firstLine="720"/>
        <w:jc w:val="both"/>
      </w:pPr>
      <w:r>
        <w:t xml:space="preserve"> </w:t>
      </w:r>
      <w:r w:rsidRPr="0041638F">
        <w:t>Уведомлять Агента об изменениях информации, предоставленной согласно п. 2.1.2.</w:t>
      </w:r>
    </w:p>
    <w:p w:rsidR="009D6D11" w:rsidRPr="0041638F" w:rsidRDefault="009D6D11" w:rsidP="009D6D11">
      <w:pPr>
        <w:numPr>
          <w:ilvl w:val="2"/>
          <w:numId w:val="2"/>
        </w:numPr>
        <w:tabs>
          <w:tab w:val="left" w:pos="1260"/>
        </w:tabs>
        <w:ind w:left="0" w:firstLine="720"/>
        <w:jc w:val="both"/>
      </w:pPr>
      <w:r>
        <w:t xml:space="preserve"> </w:t>
      </w:r>
      <w:r w:rsidRPr="0041638F">
        <w:t>Предоставить Агенту право предлагать Услуги, используя логотип Принципала.</w:t>
      </w:r>
    </w:p>
    <w:p w:rsidR="009D6D11" w:rsidRPr="0041638F" w:rsidRDefault="009D6D11" w:rsidP="009D6D11">
      <w:pPr>
        <w:numPr>
          <w:ilvl w:val="2"/>
          <w:numId w:val="2"/>
        </w:numPr>
        <w:tabs>
          <w:tab w:val="left" w:pos="1260"/>
        </w:tabs>
        <w:ind w:left="0" w:firstLine="720"/>
        <w:jc w:val="both"/>
      </w:pPr>
      <w:r>
        <w:t xml:space="preserve"> </w:t>
      </w:r>
      <w:r w:rsidRPr="0041638F">
        <w:t>При необходимости оказывать консультационную поддержку по вопросам, возникающим в процессе исполнения настоящего Договора.</w:t>
      </w:r>
    </w:p>
    <w:p w:rsidR="009D6D11" w:rsidRPr="0041638F" w:rsidRDefault="009D6D11" w:rsidP="009D6D11">
      <w:pPr>
        <w:numPr>
          <w:ilvl w:val="2"/>
          <w:numId w:val="2"/>
        </w:numPr>
        <w:tabs>
          <w:tab w:val="left" w:pos="1260"/>
        </w:tabs>
        <w:ind w:left="0" w:firstLine="720"/>
        <w:jc w:val="both"/>
      </w:pPr>
      <w:r>
        <w:t xml:space="preserve"> </w:t>
      </w:r>
      <w:r w:rsidRPr="0041638F">
        <w:t>Выплачивать Агенту вознаграждение, в порядке и размере, предусмотренных разделом 3 настоящего Договора.</w:t>
      </w:r>
    </w:p>
    <w:p w:rsidR="009D6D11" w:rsidRPr="0041638F" w:rsidRDefault="009D6D11" w:rsidP="009D6D11">
      <w:pPr>
        <w:numPr>
          <w:ilvl w:val="2"/>
          <w:numId w:val="2"/>
        </w:numPr>
        <w:tabs>
          <w:tab w:val="left" w:pos="1260"/>
        </w:tabs>
        <w:ind w:left="0" w:firstLine="720"/>
        <w:jc w:val="both"/>
      </w:pPr>
      <w:r>
        <w:t xml:space="preserve"> </w:t>
      </w:r>
      <w:r w:rsidRPr="0041638F">
        <w:t>Предоставить Агенту эксклюзивное право оказания Услуг на обособленной территории (в    пределах Здания, в котором располагается пункт приема заказов Агента), при этом отказать в предоставлении аналогичной услуги другим агентам, если с ними ранее были заключены аналогичные договоры.</w:t>
      </w:r>
    </w:p>
    <w:p w:rsidR="009D6D11" w:rsidRPr="0041638F" w:rsidRDefault="009D6D11" w:rsidP="009D6D11">
      <w:pPr>
        <w:numPr>
          <w:ilvl w:val="2"/>
          <w:numId w:val="2"/>
        </w:numPr>
        <w:tabs>
          <w:tab w:val="clear" w:pos="720"/>
          <w:tab w:val="num" w:pos="0"/>
          <w:tab w:val="left" w:pos="1260"/>
        </w:tabs>
        <w:ind w:left="0" w:firstLine="709"/>
        <w:jc w:val="both"/>
      </w:pPr>
      <w:r w:rsidRPr="0041638F">
        <w:lastRenderedPageBreak/>
        <w:t xml:space="preserve">Самостоятельно, без привлечения Агента, рассматривать все претензии и/или иски, предъявляемые Клиентом в связи с неисполнением и/или ненадлежащим исполнением Принципалом своих обязательств по настоящему Договору. Принципал также несет все расходы, связанные с вышеуказанными претензиями и/или исками Клиентов. Агент уведомляет Клиентов, что его претензии будут приниматься Принципалом по адресу: 111024, г. Москва, ул. Шоссе Энтузиастов, д.11 А, корп. 3, офис </w:t>
      </w:r>
      <w:proofErr w:type="gramStart"/>
      <w:r w:rsidRPr="0041638F">
        <w:t>11,а</w:t>
      </w:r>
      <w:proofErr w:type="gramEnd"/>
      <w:r w:rsidRPr="0041638F">
        <w:t xml:space="preserve"> в случае, если Клиентом будет передана претензия Агенту в пункте приема заказов, Принципал обязуется принять претензию Клиента у Агента.</w:t>
      </w:r>
    </w:p>
    <w:p w:rsidR="009D6D11" w:rsidRPr="0041638F" w:rsidRDefault="009D6D11" w:rsidP="009D6D11">
      <w:pPr>
        <w:numPr>
          <w:ilvl w:val="2"/>
          <w:numId w:val="2"/>
        </w:numPr>
        <w:tabs>
          <w:tab w:val="clear" w:pos="720"/>
          <w:tab w:val="num" w:pos="0"/>
          <w:tab w:val="left" w:pos="1260"/>
        </w:tabs>
        <w:ind w:left="0" w:firstLine="709"/>
        <w:jc w:val="both"/>
      </w:pPr>
      <w:r w:rsidRPr="0041638F">
        <w:t xml:space="preserve">Самостоятельно, без привлечения Агента осуществлять возврат денежных </w:t>
      </w:r>
      <w:proofErr w:type="gramStart"/>
      <w:r w:rsidRPr="0041638F">
        <w:t>средств  Клиентам</w:t>
      </w:r>
      <w:proofErr w:type="gramEnd"/>
      <w:r w:rsidRPr="0041638F">
        <w:t xml:space="preserve"> по претензионным,  неисполненным в срок услугам и прочим причинам, которые могут повлечь за собой законное право клиента вернуть свои деньги.</w:t>
      </w:r>
    </w:p>
    <w:p w:rsidR="009D6D11" w:rsidRPr="0041638F" w:rsidRDefault="009D6D11" w:rsidP="009D6D11">
      <w:pPr>
        <w:numPr>
          <w:ilvl w:val="2"/>
          <w:numId w:val="2"/>
        </w:numPr>
        <w:tabs>
          <w:tab w:val="clear" w:pos="720"/>
          <w:tab w:val="num" w:pos="0"/>
          <w:tab w:val="left" w:pos="1260"/>
        </w:tabs>
        <w:ind w:left="0" w:firstLine="709"/>
        <w:jc w:val="both"/>
      </w:pPr>
      <w:r w:rsidRPr="0041638F">
        <w:t xml:space="preserve">Доставлять заказы Клиентов с пунктов приема Агента и доставлять выполненные заказы Клиентов на пункт приема </w:t>
      </w:r>
      <w:proofErr w:type="gramStart"/>
      <w:r w:rsidRPr="0041638F">
        <w:t>Агента .</w:t>
      </w:r>
      <w:proofErr w:type="gramEnd"/>
    </w:p>
    <w:p w:rsidR="009D6D11" w:rsidRPr="0041638F" w:rsidRDefault="009D6D11" w:rsidP="009D6D11">
      <w:pPr>
        <w:tabs>
          <w:tab w:val="left" w:pos="1260"/>
        </w:tabs>
        <w:jc w:val="both"/>
      </w:pPr>
    </w:p>
    <w:p w:rsidR="009D6D11" w:rsidRPr="0041638F" w:rsidRDefault="009D6D11" w:rsidP="009D6D11">
      <w:pPr>
        <w:numPr>
          <w:ilvl w:val="1"/>
          <w:numId w:val="2"/>
        </w:numPr>
        <w:tabs>
          <w:tab w:val="left" w:pos="1260"/>
        </w:tabs>
        <w:ind w:left="0" w:firstLine="720"/>
        <w:jc w:val="both"/>
        <w:rPr>
          <w:u w:val="single"/>
        </w:rPr>
      </w:pPr>
      <w:r w:rsidRPr="0041638F">
        <w:rPr>
          <w:u w:val="single"/>
        </w:rPr>
        <w:t>ПРАВА ПРИНЦИПАЛА:</w:t>
      </w:r>
    </w:p>
    <w:p w:rsidR="009D6D11" w:rsidRPr="0041638F" w:rsidRDefault="009D6D11" w:rsidP="009D6D11">
      <w:pPr>
        <w:pStyle w:val="2"/>
        <w:keepNext w:val="0"/>
        <w:numPr>
          <w:ilvl w:val="2"/>
          <w:numId w:val="2"/>
        </w:numPr>
        <w:tabs>
          <w:tab w:val="left" w:pos="1260"/>
        </w:tabs>
        <w:ind w:left="0" w:firstLine="720"/>
        <w:rPr>
          <w:szCs w:val="24"/>
        </w:rPr>
      </w:pPr>
      <w:r w:rsidRPr="0041638F">
        <w:rPr>
          <w:szCs w:val="24"/>
        </w:rPr>
        <w:t xml:space="preserve"> Не вмешиваясь в хозяйственную деятельность Агента, проверять исполнение им обязанностей по настоящему Договору.</w:t>
      </w:r>
    </w:p>
    <w:p w:rsidR="009D6D11" w:rsidRPr="0041638F" w:rsidRDefault="009D6D11" w:rsidP="009D6D11">
      <w:pPr>
        <w:numPr>
          <w:ilvl w:val="2"/>
          <w:numId w:val="2"/>
        </w:numPr>
        <w:tabs>
          <w:tab w:val="left" w:pos="1260"/>
        </w:tabs>
        <w:ind w:left="0" w:firstLine="720"/>
        <w:jc w:val="both"/>
      </w:pPr>
      <w:r w:rsidRPr="0041638F">
        <w:t xml:space="preserve"> Требовать от Агента осуществлять действия по привлечению Клиентов  с использованием средств индивидуализации, материалов и информации, предоставленных в порядке </w:t>
      </w:r>
      <w:proofErr w:type="spellStart"/>
      <w:r w:rsidRPr="0041638F">
        <w:t>п.п</w:t>
      </w:r>
      <w:proofErr w:type="spellEnd"/>
      <w:r w:rsidRPr="0041638F">
        <w:t>. 2.1.2. и 2.1.3. настоящего Договора.</w:t>
      </w:r>
    </w:p>
    <w:p w:rsidR="009D6D11" w:rsidRPr="0041638F" w:rsidRDefault="009D6D11" w:rsidP="009D6D11">
      <w:pPr>
        <w:numPr>
          <w:ilvl w:val="2"/>
          <w:numId w:val="2"/>
        </w:numPr>
        <w:tabs>
          <w:tab w:val="left" w:pos="1260"/>
        </w:tabs>
        <w:ind w:left="0" w:firstLine="720"/>
        <w:jc w:val="both"/>
      </w:pPr>
      <w:r w:rsidRPr="0041638F">
        <w:t xml:space="preserve">Принципал имеет возможность самостоятельно решать все вопросы, связанные с размещением информации о предоставляемых Агентом услугах Принципала на торговых точках Агента, а именно: место расположения на торговой точке рекламных материалов Принципала, их количество и качество. </w:t>
      </w:r>
    </w:p>
    <w:p w:rsidR="009D6D11" w:rsidRPr="0041638F" w:rsidRDefault="009D6D11" w:rsidP="009D6D11">
      <w:pPr>
        <w:tabs>
          <w:tab w:val="left" w:pos="709"/>
          <w:tab w:val="left" w:pos="1260"/>
        </w:tabs>
        <w:ind w:firstLine="720"/>
        <w:jc w:val="both"/>
        <w:rPr>
          <w:b/>
        </w:rPr>
      </w:pPr>
    </w:p>
    <w:p w:rsidR="009D6D11" w:rsidRPr="0041638F" w:rsidRDefault="009D6D11" w:rsidP="009D6D11">
      <w:pPr>
        <w:pStyle w:val="2"/>
        <w:keepNext w:val="0"/>
        <w:tabs>
          <w:tab w:val="left" w:pos="709"/>
          <w:tab w:val="left" w:pos="1260"/>
        </w:tabs>
        <w:ind w:firstLine="720"/>
        <w:rPr>
          <w:szCs w:val="24"/>
          <w:u w:val="single"/>
        </w:rPr>
      </w:pPr>
      <w:r w:rsidRPr="0041638F">
        <w:rPr>
          <w:szCs w:val="24"/>
          <w:u w:val="single"/>
        </w:rPr>
        <w:t>2.3.</w:t>
      </w:r>
      <w:r w:rsidRPr="0041638F">
        <w:rPr>
          <w:szCs w:val="24"/>
          <w:u w:val="single"/>
        </w:rPr>
        <w:tab/>
        <w:t>ОБЯЗАННОСТИ АГЕНТА:</w:t>
      </w:r>
    </w:p>
    <w:p w:rsidR="009D6D11" w:rsidRPr="0041638F" w:rsidRDefault="009D6D11" w:rsidP="009D6D11">
      <w:pPr>
        <w:tabs>
          <w:tab w:val="left" w:pos="1260"/>
        </w:tabs>
        <w:ind w:firstLine="720"/>
        <w:jc w:val="both"/>
      </w:pPr>
      <w:r w:rsidRPr="0041638F">
        <w:t>2.3.1. Предоставлять услуги Принципала Клиентам в пунктах приема и выдачи   собственных заказов. Адреса  пунктов приема и выдачи заказов, часы их работы, контактные номера телефонов  предоставляются Агентом Принципалу в обязательном порядке.</w:t>
      </w:r>
    </w:p>
    <w:p w:rsidR="009D6D11" w:rsidRPr="0041638F" w:rsidRDefault="009D6D11" w:rsidP="009D6D11">
      <w:pPr>
        <w:tabs>
          <w:tab w:val="left" w:pos="1260"/>
        </w:tabs>
        <w:ind w:firstLine="720"/>
        <w:jc w:val="both"/>
      </w:pPr>
      <w:r w:rsidRPr="0041638F">
        <w:t>2.3.2. Присылать Принципалу заявку на получение Бланков за 5 (пять) рабочих дней до желаемой даты их получения.</w:t>
      </w:r>
    </w:p>
    <w:p w:rsidR="009D6D11" w:rsidRPr="0041638F" w:rsidRDefault="009D6D11" w:rsidP="009D6D11">
      <w:pPr>
        <w:tabs>
          <w:tab w:val="left" w:pos="1260"/>
        </w:tabs>
        <w:ind w:firstLine="720"/>
        <w:jc w:val="both"/>
      </w:pPr>
      <w:r w:rsidRPr="0041638F">
        <w:t xml:space="preserve">2.3.3. Выдавать заинтересованным Клиентам Бланки и оказывать помощь в их заполнении. Принимать у Клиентов заполненные Бланки, цифровые  носители с записанными документами/материалами Клиента, бумажные носители Клиента  и передавать их Принципалу. </w:t>
      </w:r>
    </w:p>
    <w:p w:rsidR="009D6D11" w:rsidRPr="0041638F" w:rsidRDefault="009D6D11" w:rsidP="009D6D11">
      <w:pPr>
        <w:tabs>
          <w:tab w:val="left" w:pos="1260"/>
        </w:tabs>
        <w:ind w:firstLine="720"/>
        <w:jc w:val="both"/>
      </w:pPr>
      <w:r w:rsidRPr="0041638F">
        <w:t xml:space="preserve">2.3.4. Принимать у Клиентов оплату услуг Принципала </w:t>
      </w:r>
      <w:proofErr w:type="gramStart"/>
      <w:r w:rsidRPr="0041638F">
        <w:t>в порядке</w:t>
      </w:r>
      <w:proofErr w:type="gramEnd"/>
      <w:r w:rsidRPr="0041638F">
        <w:t xml:space="preserve"> установленном законом для операций с наличными денежными средствами, выдавать Клиентам чеки контрольно-кассовых машин.</w:t>
      </w:r>
    </w:p>
    <w:p w:rsidR="009D6D11" w:rsidRPr="0041638F" w:rsidRDefault="009D6D11" w:rsidP="009D6D11">
      <w:pPr>
        <w:tabs>
          <w:tab w:val="left" w:pos="1260"/>
        </w:tabs>
        <w:ind w:firstLine="720"/>
        <w:jc w:val="both"/>
      </w:pPr>
      <w:r w:rsidRPr="0041638F">
        <w:t xml:space="preserve">2.3.5. Предоставлять Клиентам, желающим воспользоваться услугами Принципала, всю информацию о правах и обязанностях Клиента, возникающих при заказе услуг Принципала, необходимых условиях получения Услуг и иную информацию, предоставленную Принципалом для сообщения Клиентам до осуществления продажи. </w:t>
      </w:r>
    </w:p>
    <w:p w:rsidR="009D6D11" w:rsidRPr="0041638F" w:rsidRDefault="009D6D11" w:rsidP="009D6D11">
      <w:pPr>
        <w:tabs>
          <w:tab w:val="left" w:pos="1260"/>
        </w:tabs>
        <w:ind w:firstLine="720"/>
        <w:jc w:val="both"/>
      </w:pPr>
      <w:r w:rsidRPr="0041638F">
        <w:t xml:space="preserve">2.3.6. Информировать Принципала обо всех мероприятиях, связанных с продвижением Услуг Принципала. Вся информация о Принципале и/или его Услугах, сообщаемая Агентом третьим лицам, должна соответствовать материалам/документам </w:t>
      </w:r>
      <w:proofErr w:type="gramStart"/>
      <w:r w:rsidRPr="0041638F">
        <w:t>предоставленные  Принципалом</w:t>
      </w:r>
      <w:proofErr w:type="gramEnd"/>
      <w:r w:rsidRPr="0041638F">
        <w:t xml:space="preserve"> Агенту.</w:t>
      </w:r>
    </w:p>
    <w:p w:rsidR="009D6D11" w:rsidRPr="0041638F" w:rsidRDefault="009D6D11" w:rsidP="009D6D11">
      <w:pPr>
        <w:tabs>
          <w:tab w:val="left" w:pos="1260"/>
        </w:tabs>
        <w:ind w:firstLine="720"/>
        <w:jc w:val="both"/>
      </w:pPr>
      <w:r w:rsidRPr="0041638F">
        <w:t>2.3.7. Поддерживать и укреплять имидж Принципала и не предпринимать никаких действий, наносящих или способных нанести Принципалу какой-либо ущерб.</w:t>
      </w:r>
    </w:p>
    <w:p w:rsidR="009D6D11" w:rsidRPr="0041638F" w:rsidRDefault="009D6D11" w:rsidP="009D6D11">
      <w:pPr>
        <w:tabs>
          <w:tab w:val="left" w:pos="1260"/>
        </w:tabs>
        <w:ind w:firstLine="720"/>
        <w:jc w:val="both"/>
      </w:pPr>
      <w:r w:rsidRPr="0041638F">
        <w:t xml:space="preserve">2.3.8. Осуществлять продажу Услуг по расценкам, предусмотренным в Прейскуранте (Приложение№1 к настоящему договору). </w:t>
      </w:r>
    </w:p>
    <w:p w:rsidR="009D6D11" w:rsidRPr="0041638F" w:rsidRDefault="009D6D11" w:rsidP="009D6D11">
      <w:pPr>
        <w:tabs>
          <w:tab w:val="left" w:pos="1260"/>
        </w:tabs>
        <w:ind w:firstLine="720"/>
        <w:jc w:val="both"/>
      </w:pPr>
      <w:r w:rsidRPr="0041638F">
        <w:t>2.3.9. Предоставлять Принципалу Отчет о проделанной работе в порядке и в сроки, предусмотренные п.3.2.  настоящего Договора.</w:t>
      </w:r>
    </w:p>
    <w:p w:rsidR="009D6D11" w:rsidRPr="0041638F" w:rsidRDefault="009D6D11" w:rsidP="009D6D11">
      <w:pPr>
        <w:tabs>
          <w:tab w:val="left" w:pos="1260"/>
        </w:tabs>
        <w:ind w:firstLine="720"/>
        <w:jc w:val="both"/>
      </w:pPr>
      <w:r w:rsidRPr="0041638F">
        <w:lastRenderedPageBreak/>
        <w:t>2.3.10. Своевременно перечислять вырученные денежные средства на расчетный счет Принципала в порядке и в сроки,  предусмотренные разделом 3 настоящего договора.</w:t>
      </w:r>
    </w:p>
    <w:p w:rsidR="009D6D11" w:rsidRPr="0041638F" w:rsidRDefault="009D6D11" w:rsidP="009D6D11">
      <w:pPr>
        <w:tabs>
          <w:tab w:val="left" w:pos="1260"/>
        </w:tabs>
        <w:ind w:firstLine="720"/>
        <w:jc w:val="both"/>
      </w:pPr>
      <w:r w:rsidRPr="0041638F">
        <w:t>2.3.11. В целях выполнения заказа Агент обязуется уведомить Клиента о том, что для оказания услуги необходимо оплатить 100 % выполнения работы исходя из цен, указанных в Приложении №1 к данному договору.</w:t>
      </w:r>
    </w:p>
    <w:p w:rsidR="009D6D11" w:rsidRPr="0041638F" w:rsidRDefault="009D6D11" w:rsidP="009D6D11">
      <w:pPr>
        <w:pStyle w:val="a5"/>
        <w:numPr>
          <w:ilvl w:val="2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>Агент обязан в часы работы торговых точек беспрепятственно предоставить возможность Принципалу,  получать/передавать/выдавать все документы/материалы.</w:t>
      </w:r>
    </w:p>
    <w:p w:rsidR="009D6D11" w:rsidRPr="0041638F" w:rsidRDefault="009D6D11" w:rsidP="009D6D11">
      <w:pPr>
        <w:tabs>
          <w:tab w:val="left" w:pos="1260"/>
        </w:tabs>
        <w:ind w:firstLine="720"/>
        <w:jc w:val="both"/>
      </w:pPr>
    </w:p>
    <w:p w:rsidR="009D6D11" w:rsidRPr="0041638F" w:rsidRDefault="009D6D11" w:rsidP="009D6D11">
      <w:pPr>
        <w:pStyle w:val="2"/>
        <w:keepNext w:val="0"/>
        <w:tabs>
          <w:tab w:val="left" w:pos="1260"/>
        </w:tabs>
        <w:ind w:firstLine="720"/>
        <w:rPr>
          <w:szCs w:val="24"/>
          <w:u w:val="single"/>
        </w:rPr>
      </w:pPr>
      <w:r w:rsidRPr="0041638F">
        <w:rPr>
          <w:szCs w:val="24"/>
        </w:rPr>
        <w:t xml:space="preserve">2.4. </w:t>
      </w:r>
      <w:r w:rsidRPr="0041638F">
        <w:rPr>
          <w:szCs w:val="24"/>
          <w:u w:val="single"/>
        </w:rPr>
        <w:t>ПРАВА АГЕНТА:</w:t>
      </w:r>
    </w:p>
    <w:p w:rsidR="009D6D11" w:rsidRPr="0041638F" w:rsidRDefault="009D6D11" w:rsidP="009D6D11">
      <w:pPr>
        <w:pStyle w:val="2"/>
        <w:keepNext w:val="0"/>
        <w:tabs>
          <w:tab w:val="left" w:pos="1260"/>
        </w:tabs>
        <w:ind w:firstLine="720"/>
        <w:rPr>
          <w:szCs w:val="24"/>
        </w:rPr>
      </w:pPr>
      <w:r w:rsidRPr="0041638F">
        <w:rPr>
          <w:szCs w:val="24"/>
        </w:rPr>
        <w:t xml:space="preserve">2.4.1. В целях выполнения своих обязанностей по настоящему договору Агент вправе заключать </w:t>
      </w:r>
      <w:proofErr w:type="spellStart"/>
      <w:r w:rsidRPr="0041638F">
        <w:rPr>
          <w:szCs w:val="24"/>
        </w:rPr>
        <w:t>субагентские</w:t>
      </w:r>
      <w:proofErr w:type="spellEnd"/>
      <w:r w:rsidRPr="0041638F">
        <w:rPr>
          <w:szCs w:val="24"/>
        </w:rPr>
        <w:t xml:space="preserve"> договоры с третьими лицами. Агент несет ответственность за действия субагента как за свои собственные. </w:t>
      </w:r>
    </w:p>
    <w:p w:rsidR="009D6D11" w:rsidRPr="0041638F" w:rsidRDefault="009D6D11" w:rsidP="009D6D11">
      <w:pPr>
        <w:tabs>
          <w:tab w:val="left" w:pos="1134"/>
          <w:tab w:val="left" w:pos="1260"/>
        </w:tabs>
        <w:ind w:firstLine="720"/>
        <w:jc w:val="center"/>
        <w:rPr>
          <w:b/>
        </w:rPr>
      </w:pPr>
      <w:r w:rsidRPr="0041638F">
        <w:rPr>
          <w:b/>
        </w:rPr>
        <w:t>3.</w:t>
      </w:r>
      <w:r w:rsidRPr="0041638F">
        <w:rPr>
          <w:b/>
        </w:rPr>
        <w:tab/>
        <w:t>ФИНАНСОВЫЕ УСЛОВИЯ</w:t>
      </w:r>
    </w:p>
    <w:p w:rsidR="009D6D11" w:rsidRPr="0041638F" w:rsidRDefault="009D6D11" w:rsidP="009D6D11">
      <w:pPr>
        <w:numPr>
          <w:ilvl w:val="1"/>
          <w:numId w:val="1"/>
        </w:numPr>
        <w:tabs>
          <w:tab w:val="left" w:pos="1260"/>
        </w:tabs>
        <w:ind w:left="0" w:firstLine="709"/>
        <w:jc w:val="both"/>
      </w:pPr>
      <w:r w:rsidRPr="0041638F">
        <w:t>Агентское вознаграждение составляет:</w:t>
      </w:r>
    </w:p>
    <w:p w:rsidR="009D6D11" w:rsidRDefault="009D6D11" w:rsidP="009D6D11">
      <w:pPr>
        <w:tabs>
          <w:tab w:val="left" w:pos="1260"/>
        </w:tabs>
        <w:jc w:val="both"/>
      </w:pPr>
      <w:r>
        <w:t>К</w:t>
      </w:r>
      <w:r w:rsidRPr="0041638F">
        <w:t>алендарный месяц 3</w:t>
      </w:r>
      <w:r>
        <w:t>0</w:t>
      </w:r>
      <w:r w:rsidRPr="0041638F">
        <w:t xml:space="preserve"> </w:t>
      </w:r>
      <w:r w:rsidRPr="0041638F">
        <w:rPr>
          <w:b/>
        </w:rPr>
        <w:t>%</w:t>
      </w:r>
      <w:r w:rsidRPr="0041638F">
        <w:t xml:space="preserve"> от выручки, полученной Агентом за предоставляемые с его помощью услуги Принципала в течение отчетного периода</w:t>
      </w:r>
      <w:r>
        <w:t xml:space="preserve">. </w:t>
      </w:r>
      <w:r w:rsidRPr="0041638F">
        <w:t xml:space="preserve">Отчетным периодом по настоящему Договору является  один календарный месяц. </w:t>
      </w:r>
    </w:p>
    <w:p w:rsidR="009D6D11" w:rsidRPr="0041638F" w:rsidRDefault="007B1D98" w:rsidP="009D6D11">
      <w:pPr>
        <w:tabs>
          <w:tab w:val="left" w:pos="1260"/>
        </w:tabs>
        <w:jc w:val="both"/>
      </w:pPr>
      <w:r>
        <w:t>Не позднее 5</w:t>
      </w:r>
      <w:r w:rsidR="009D6D11" w:rsidRPr="0041638F">
        <w:t xml:space="preserve"> числа каждого месяца Агент представляет Принципалу отчет о проделанной работе с указанием количества и вида проданных им Услуг Принципа</w:t>
      </w:r>
      <w:r>
        <w:t>ла (Отчет Агента). Не позднее 10</w:t>
      </w:r>
      <w:r w:rsidR="009D6D11" w:rsidRPr="0041638F">
        <w:t xml:space="preserve"> числа каждого месяца, следующего за отчетным, при принятии отчета Принципалом, Агент перечисляет вырученные денежные средства на расчетный счет Принципала. В случае непринятия отчета Принципалом составляется протокол разногласий, после чего спор разрешается в порядке, предусмотренном п.7.5. настоящего договора.</w:t>
      </w:r>
    </w:p>
    <w:p w:rsidR="009D6D11" w:rsidRPr="0041638F" w:rsidRDefault="009D6D11" w:rsidP="009D6D11">
      <w:pPr>
        <w:numPr>
          <w:ilvl w:val="1"/>
          <w:numId w:val="1"/>
        </w:numPr>
        <w:tabs>
          <w:tab w:val="left" w:pos="1260"/>
        </w:tabs>
        <w:ind w:left="0" w:firstLine="720"/>
        <w:jc w:val="both"/>
      </w:pPr>
      <w:r>
        <w:t>Не</w:t>
      </w:r>
      <w:r w:rsidR="007B1D98">
        <w:t xml:space="preserve"> позднее 12</w:t>
      </w:r>
      <w:r w:rsidRPr="0041638F">
        <w:t xml:space="preserve">-го числа </w:t>
      </w:r>
      <w:proofErr w:type="gramStart"/>
      <w:r w:rsidRPr="0041638F">
        <w:t>месяца</w:t>
      </w:r>
      <w:proofErr w:type="gramEnd"/>
      <w:r w:rsidRPr="0041638F">
        <w:t xml:space="preserve"> следующего за отчетным Принципал перечисляет Агенту суму агентского вознаграждения согласно отчету Агента.</w:t>
      </w:r>
    </w:p>
    <w:p w:rsidR="009D6D11" w:rsidRPr="0041638F" w:rsidRDefault="009D6D11" w:rsidP="009D6D11">
      <w:pPr>
        <w:numPr>
          <w:ilvl w:val="1"/>
          <w:numId w:val="1"/>
        </w:numPr>
        <w:tabs>
          <w:tab w:val="left" w:pos="1260"/>
        </w:tabs>
        <w:ind w:left="0" w:firstLine="720"/>
        <w:jc w:val="both"/>
      </w:pPr>
      <w:r w:rsidRPr="0041638F">
        <w:t xml:space="preserve">При принятии отчета Принципалом не позднее 15 числа каждого месяца Стороны подписывают Акт приемки-сдачи услуг Агента согласно образцу, приведенному в Приложении №2 к настоящему договору. </w:t>
      </w:r>
    </w:p>
    <w:p w:rsidR="009D6D11" w:rsidRPr="0041638F" w:rsidRDefault="009D6D11" w:rsidP="009D6D11">
      <w:pPr>
        <w:tabs>
          <w:tab w:val="left" w:pos="1260"/>
        </w:tabs>
        <w:ind w:firstLine="720"/>
        <w:jc w:val="both"/>
      </w:pPr>
    </w:p>
    <w:p w:rsidR="009D6D11" w:rsidRPr="0041638F" w:rsidRDefault="009D6D11" w:rsidP="009D6D11">
      <w:pPr>
        <w:pStyle w:val="a5"/>
        <w:numPr>
          <w:ilvl w:val="0"/>
          <w:numId w:val="1"/>
        </w:numPr>
        <w:tabs>
          <w:tab w:val="left" w:pos="1260"/>
        </w:tabs>
        <w:spacing w:after="120"/>
        <w:ind w:left="0" w:firstLine="720"/>
        <w:jc w:val="center"/>
        <w:rPr>
          <w:rFonts w:ascii="Times New Roman" w:hAnsi="Times New Roman"/>
          <w:b/>
          <w:szCs w:val="24"/>
        </w:rPr>
      </w:pPr>
      <w:r w:rsidRPr="0041638F">
        <w:rPr>
          <w:rFonts w:ascii="Times New Roman" w:hAnsi="Times New Roman"/>
          <w:b/>
          <w:szCs w:val="24"/>
        </w:rPr>
        <w:t>ОТВЕТСТВЕННОСТЬ СТОРОН</w:t>
      </w:r>
    </w:p>
    <w:p w:rsidR="009D6D11" w:rsidRPr="0041638F" w:rsidRDefault="009D6D11" w:rsidP="009D6D11">
      <w:pPr>
        <w:pStyle w:val="a5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>Стороны несут ответственность за нарушение обязательств по настоящему договору и приложений к нему в соответствии с действующим законодательством РФ.</w:t>
      </w:r>
    </w:p>
    <w:p w:rsidR="009D6D11" w:rsidRPr="0041638F" w:rsidRDefault="009D6D11" w:rsidP="009D6D11">
      <w:pPr>
        <w:pStyle w:val="a5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 xml:space="preserve">При задержке выполнения Агентом обязательств, предусмотренных п. 3.2. настоящего Договора, более чем на 5 (пять) рабочих дней Агент обязуется уплатить Принципалу штраф в размере 0,2 % от собранной суммы денежных средств в отчетный период за каждый день просрочки (с шестого дня), но не более 5 (пяти) % от собранной суммы денежных средств в отчетный период. Если задержка длится более одного календарного месяца, Принципал вправе в одностороннем порядке расторгнуть договор с Агентом, при этом Агент не освобождается от обязанности уплатить собранную за отчетный период денежную сумму и штраф за задержку выполнения обязательств. </w:t>
      </w:r>
    </w:p>
    <w:p w:rsidR="009D6D11" w:rsidRPr="0041638F" w:rsidRDefault="009D6D11" w:rsidP="009D6D11">
      <w:pPr>
        <w:pStyle w:val="a5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>При потере аналогового или цифрового носителя информации Клиента Сторона, по вине которой произошла потеря, обязана возместить ущерб  Клиенту в размере не более чем 50 (пятьдесят)  рублей за каждый утерянный носитель информации. Ответственность за утерю носителя информации определяется во владении какой из Сторон находился данный носитель в момент потери. Права владения носителем информации документально подтверждены в Накладной, которая  подписывается Курьером Принципала и продавцом Агента при передаче Заказа от Агента Принципалу и готового З</w:t>
      </w:r>
      <w:r>
        <w:rPr>
          <w:rFonts w:ascii="Times New Roman" w:hAnsi="Times New Roman"/>
          <w:szCs w:val="24"/>
        </w:rPr>
        <w:t>аказа от Принципала к Агенту</w:t>
      </w:r>
      <w:r w:rsidRPr="0041638F">
        <w:rPr>
          <w:rFonts w:ascii="Times New Roman" w:hAnsi="Times New Roman"/>
          <w:szCs w:val="24"/>
        </w:rPr>
        <w:t xml:space="preserve">.  Ущерб Клиенту за потерянный носитель информации выплачивается в торговой точке, где был сдан данный носитель информации. В случае потери носителя информации Клиента по вине Агента возмещение ущерба выплачивается за счет Агента. В случае утраты носителя информации по вине Принципала, сумма возмещения ущерба указывается в отчете Агента в </w:t>
      </w:r>
      <w:r w:rsidRPr="0041638F">
        <w:rPr>
          <w:rFonts w:ascii="Times New Roman" w:hAnsi="Times New Roman"/>
          <w:szCs w:val="24"/>
        </w:rPr>
        <w:lastRenderedPageBreak/>
        <w:t>конце отчетного периода и удерживается Агентом самостоятельно при осуществлении очередного платежа за вычетом суммы вознаграждения Агента за данный заказ Принципалу.</w:t>
      </w:r>
    </w:p>
    <w:p w:rsidR="009D6D11" w:rsidRPr="0041638F" w:rsidRDefault="009D6D11" w:rsidP="009D6D11">
      <w:pPr>
        <w:pStyle w:val="a5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>Условия Договора, предусматривающие штрафы, пени или иные санкции, а также возмещение убытков в случае нарушения каких-либо обязательств, применяются только в том случае, если Сторона, в чью пользу установлена санкция, либо в чью пользу возмещаются убытки, после нарушения обязательств другой Стороной, в письменном виде известит её о намерении взыскать полагающиеся в соответствии с Договором штрафы, пени или иные санкции и (или) потребовать возмещения убытков, по факту конкретного нарушения обязательств. Если же такого извещения сделано не было, то условия Договора, предусматривающие штрафы, пени или иные санкции, а также возмещение убытков в случае нарушения обязательств, применению не подлежат.</w:t>
      </w:r>
    </w:p>
    <w:p w:rsidR="009D6D11" w:rsidRPr="0041638F" w:rsidRDefault="009D6D11" w:rsidP="009D6D11">
      <w:pPr>
        <w:ind w:firstLine="709"/>
        <w:jc w:val="both"/>
      </w:pPr>
      <w:r w:rsidRPr="0041638F">
        <w:t>4.6. Принципал гарантирует, что материалы/документы Клиента, передаваемые Агенту на электронных и/или иных носителях для последующей передачи Принципалу и обратно, свободны от любых имущественных прав и претензий третьих лиц.</w:t>
      </w:r>
    </w:p>
    <w:p w:rsidR="009D6D11" w:rsidRPr="0041638F" w:rsidRDefault="009D6D11" w:rsidP="009D6D11">
      <w:pPr>
        <w:ind w:firstLine="709"/>
        <w:jc w:val="both"/>
      </w:pPr>
      <w:r w:rsidRPr="0041638F">
        <w:t>Если третье лицо по любому основанию, связанному с нарушением прав третьих лиц на материалы/документы, в том числе прав на охраняемые результаты интеллектуальной деятельности и средства индивидуализации, предъявит к Агенту требование, претензию и/или иск, то Агент привлекает Принципала к участию в деле, а Принципал вступает в это дело на стороне Агента и обязан урегулировать требования, претензии и/или иски своими силами и за свой счет.</w:t>
      </w:r>
    </w:p>
    <w:p w:rsidR="009D6D11" w:rsidRPr="0041638F" w:rsidRDefault="009D6D11" w:rsidP="009D6D11">
      <w:pPr>
        <w:ind w:firstLine="709"/>
        <w:jc w:val="both"/>
      </w:pPr>
      <w:r w:rsidRPr="0041638F">
        <w:t>5.9. В случае, если третье лицо предъявит к Агенту требование, претензию, либо исковое заявление, связанное с неисполнением и/или ненадлежащим исполнением Принципалом своих обязательств по настоящему Договору, с нарушением прав третьих лиц на материалы/документы, в том числе прав на охраняемые результаты интеллектуальной деятельности и средства индивидуализации и по иным основаниям, связанным с Товаром, Агент имеет право удержать денежные средства, полученные Агентом от Клиентов в соответствии с пп.2.3.4, в размере предъявленных к Агенту требований до момента рассмотрения вышеназванного требования, претензии либо искового заявления по существу. Вышеуказанная денежная сумма Агентом Принципалу не возвращается, в случае вступления в законную силу судебного акта либо решения иного уполномоченного органа, о взыскании с Агента вышеуказанной суммы, в противном случае, удержанная Агентом денежная сумма возвращается Принципалу. В случае, если взыскание по вступившему в законную силу судебному акту либо решению иного уполномоченного органа, произошло на сумму меньшую, чем была удержана Агентом, Агент возвращает Принципалу сумму, превышающую сумму взыскания; в случае, если взыскание по вступившему в законную силу судебному акту либо решению иного уполномоченного органа, произошло на сумму большую, чем была удержана Агентом у Принципала, Принципал возмещает Агенту разницу, между взысканной с Агента суммы и суммой удержанной Агентом из денежных средств, полученных Агентом от Клиентов в соответствии с пп.2.3.4 Договора.</w:t>
      </w:r>
    </w:p>
    <w:p w:rsidR="009D6D11" w:rsidRDefault="009D6D11" w:rsidP="009D6D11">
      <w:pPr>
        <w:pStyle w:val="a5"/>
        <w:tabs>
          <w:tab w:val="left" w:pos="1260"/>
        </w:tabs>
        <w:ind w:firstLine="709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>Вышеуказанная в настоящем пункте денежная сумма не является задатком, проценты за пользование чужими денежными средствами не начисляются</w:t>
      </w:r>
      <w:r>
        <w:rPr>
          <w:rFonts w:ascii="Times New Roman" w:hAnsi="Times New Roman"/>
          <w:szCs w:val="24"/>
        </w:rPr>
        <w:t>.</w:t>
      </w:r>
    </w:p>
    <w:p w:rsidR="009D6D11" w:rsidRPr="0041638F" w:rsidRDefault="009D6D11" w:rsidP="009D6D11">
      <w:pPr>
        <w:pStyle w:val="a5"/>
        <w:tabs>
          <w:tab w:val="left" w:pos="1260"/>
        </w:tabs>
        <w:ind w:firstLine="709"/>
        <w:rPr>
          <w:rFonts w:ascii="Times New Roman" w:hAnsi="Times New Roman"/>
          <w:szCs w:val="24"/>
        </w:rPr>
      </w:pPr>
    </w:p>
    <w:p w:rsidR="009D6D11" w:rsidRDefault="009D6D11" w:rsidP="009D6D11">
      <w:pPr>
        <w:pStyle w:val="a5"/>
        <w:numPr>
          <w:ilvl w:val="0"/>
          <w:numId w:val="3"/>
        </w:numPr>
        <w:tabs>
          <w:tab w:val="left" w:pos="1260"/>
        </w:tabs>
        <w:spacing w:after="120"/>
        <w:ind w:left="0" w:firstLine="0"/>
        <w:jc w:val="center"/>
        <w:rPr>
          <w:rFonts w:ascii="Times New Roman" w:hAnsi="Times New Roman"/>
          <w:b/>
          <w:szCs w:val="24"/>
        </w:rPr>
      </w:pPr>
      <w:r w:rsidRPr="0041638F">
        <w:rPr>
          <w:rFonts w:ascii="Times New Roman" w:hAnsi="Times New Roman"/>
          <w:b/>
          <w:szCs w:val="24"/>
        </w:rPr>
        <w:t>КОНФИДЕНЦИАЛЬНОСТЬ</w:t>
      </w:r>
    </w:p>
    <w:p w:rsidR="009D6D11" w:rsidRPr="0041638F" w:rsidRDefault="009D6D11" w:rsidP="009D6D11">
      <w:pPr>
        <w:pStyle w:val="a5"/>
        <w:tabs>
          <w:tab w:val="left" w:pos="1260"/>
        </w:tabs>
        <w:spacing w:after="120"/>
        <w:ind w:left="720"/>
        <w:rPr>
          <w:rFonts w:ascii="Times New Roman" w:hAnsi="Times New Roman"/>
          <w:b/>
          <w:szCs w:val="24"/>
        </w:rPr>
      </w:pPr>
    </w:p>
    <w:p w:rsidR="009D6D11" w:rsidRPr="0041638F" w:rsidRDefault="009D6D11" w:rsidP="009D6D11">
      <w:pPr>
        <w:pStyle w:val="a5"/>
        <w:numPr>
          <w:ilvl w:val="1"/>
          <w:numId w:val="3"/>
        </w:numPr>
        <w:tabs>
          <w:tab w:val="num" w:pos="567"/>
          <w:tab w:val="left" w:pos="1260"/>
        </w:tabs>
        <w:ind w:left="0"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>Вся письменная и устная техническая, финансовая, коммерческая и иная информация, предоставляемая Сторонами друг другу по настоящему договору, считается конфиденциальной. Стороны обязуются не передавать информацию, известную им в связи с выполнением настоящего Договора, третьим лицам, за исключением случаев, предусмотренных действующим законодательством РФ.</w:t>
      </w:r>
    </w:p>
    <w:p w:rsidR="009D6D11" w:rsidRPr="0041638F" w:rsidRDefault="009D6D11" w:rsidP="009D6D11">
      <w:pPr>
        <w:pStyle w:val="a5"/>
        <w:numPr>
          <w:ilvl w:val="1"/>
          <w:numId w:val="3"/>
        </w:numPr>
        <w:tabs>
          <w:tab w:val="num" w:pos="567"/>
          <w:tab w:val="left" w:pos="1260"/>
        </w:tabs>
        <w:ind w:left="0"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>Информация, предоставляемая Сторонами друг другу в связи с действием настоящего договора, может быть использована Сторонами только по настоящему Договору.</w:t>
      </w:r>
    </w:p>
    <w:p w:rsidR="009D6D11" w:rsidRPr="0041638F" w:rsidRDefault="009D6D11" w:rsidP="009D6D11">
      <w:pPr>
        <w:pStyle w:val="a5"/>
        <w:tabs>
          <w:tab w:val="num" w:pos="567"/>
          <w:tab w:val="left" w:pos="1260"/>
        </w:tabs>
        <w:ind w:firstLine="720"/>
        <w:jc w:val="center"/>
        <w:rPr>
          <w:rFonts w:ascii="Times New Roman" w:hAnsi="Times New Roman"/>
          <w:szCs w:val="24"/>
        </w:rPr>
      </w:pPr>
    </w:p>
    <w:p w:rsidR="009D6D11" w:rsidRDefault="009D6D11" w:rsidP="009D6D11">
      <w:pPr>
        <w:numPr>
          <w:ilvl w:val="0"/>
          <w:numId w:val="3"/>
        </w:numPr>
        <w:tabs>
          <w:tab w:val="clear" w:pos="840"/>
          <w:tab w:val="num" w:pos="567"/>
          <w:tab w:val="left" w:pos="1260"/>
        </w:tabs>
        <w:ind w:left="0" w:firstLine="0"/>
        <w:jc w:val="center"/>
        <w:outlineLvl w:val="0"/>
        <w:rPr>
          <w:b/>
        </w:rPr>
      </w:pPr>
      <w:r w:rsidRPr="0041638F">
        <w:rPr>
          <w:b/>
        </w:rPr>
        <w:t>ФОРС-МАЖОР</w:t>
      </w:r>
    </w:p>
    <w:p w:rsidR="009D6D11" w:rsidRPr="0041638F" w:rsidRDefault="009D6D11" w:rsidP="009D6D11">
      <w:pPr>
        <w:tabs>
          <w:tab w:val="left" w:pos="1260"/>
        </w:tabs>
        <w:outlineLvl w:val="0"/>
        <w:rPr>
          <w:b/>
        </w:rPr>
      </w:pPr>
    </w:p>
    <w:p w:rsidR="009D6D11" w:rsidRPr="0041638F" w:rsidRDefault="009D6D11" w:rsidP="009D6D11">
      <w:pPr>
        <w:pStyle w:val="Noeeu11"/>
        <w:widowControl/>
        <w:numPr>
          <w:ilvl w:val="1"/>
          <w:numId w:val="3"/>
        </w:numPr>
        <w:tabs>
          <w:tab w:val="num" w:pos="567"/>
          <w:tab w:val="left" w:pos="1260"/>
        </w:tabs>
        <w:ind w:left="0" w:right="42" w:firstLine="720"/>
        <w:rPr>
          <w:rFonts w:ascii="Times New Roman" w:hAnsi="Times New Roman"/>
          <w:sz w:val="24"/>
          <w:szCs w:val="24"/>
        </w:rPr>
      </w:pPr>
      <w:r w:rsidRPr="0041638F">
        <w:rPr>
          <w:rFonts w:ascii="Times New Roman" w:hAnsi="Times New Roman"/>
          <w:sz w:val="24"/>
          <w:szCs w:val="24"/>
        </w:rPr>
        <w:t>Сторона освобождается от ответственности за частичное либо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Сторона не могла ни предвидеть, ни предотвратить разумными мерами. К таким обстоятельствам чрезвычайного характера относятся: наводнение, пожар, землетрясение, эпидемия и иные стихийные бедствия, а также война или военные действия, принятие органами государственной власти или управления решений, повлекших за собой невозможность выполнения настоящего Договора.</w:t>
      </w:r>
    </w:p>
    <w:p w:rsidR="009D6D11" w:rsidRPr="0041638F" w:rsidRDefault="009D6D11" w:rsidP="009D6D11">
      <w:pPr>
        <w:pStyle w:val="Noeeu11"/>
        <w:widowControl/>
        <w:numPr>
          <w:ilvl w:val="1"/>
          <w:numId w:val="3"/>
        </w:numPr>
        <w:tabs>
          <w:tab w:val="num" w:pos="567"/>
          <w:tab w:val="left" w:pos="1260"/>
        </w:tabs>
        <w:ind w:left="0" w:right="42" w:firstLine="720"/>
        <w:rPr>
          <w:rFonts w:ascii="Times New Roman" w:hAnsi="Times New Roman"/>
          <w:sz w:val="24"/>
          <w:szCs w:val="24"/>
        </w:rPr>
      </w:pPr>
      <w:r w:rsidRPr="0041638F">
        <w:rPr>
          <w:rFonts w:ascii="Times New Roman" w:hAnsi="Times New Roman"/>
          <w:sz w:val="24"/>
          <w:szCs w:val="24"/>
        </w:rPr>
        <w:t>При наступлении указанных в п. 6.1. настоящего Договора обстоятельств Сторона, для которой стало невозможным исполнение ее обязательств по настоящему Договору, должна в течение 5 (пяти) календарных дней с даты их наступления известить об этом другую Сторону в письменной форме. Извещение должно содержать данные о характере обстоятельств, а также, по возможности, оценку их влияния на возможность исполнения Стороной своих обязательств по настоящему Договору.</w:t>
      </w:r>
    </w:p>
    <w:p w:rsidR="009D6D11" w:rsidRPr="0041638F" w:rsidRDefault="009D6D11" w:rsidP="009D6D11">
      <w:pPr>
        <w:pStyle w:val="Noeeu11"/>
        <w:widowControl/>
        <w:numPr>
          <w:ilvl w:val="1"/>
          <w:numId w:val="3"/>
        </w:numPr>
        <w:tabs>
          <w:tab w:val="num" w:pos="567"/>
          <w:tab w:val="left" w:pos="1260"/>
        </w:tabs>
        <w:ind w:left="0" w:right="42" w:firstLine="720"/>
        <w:rPr>
          <w:rFonts w:ascii="Times New Roman" w:hAnsi="Times New Roman"/>
          <w:sz w:val="24"/>
          <w:szCs w:val="24"/>
        </w:rPr>
      </w:pPr>
      <w:r w:rsidRPr="0041638F">
        <w:rPr>
          <w:rFonts w:ascii="Times New Roman" w:hAnsi="Times New Roman"/>
          <w:sz w:val="24"/>
          <w:szCs w:val="24"/>
        </w:rPr>
        <w:t>Не уведомление или ненадлежащее уведомление другой Стороны, произошедшее по вине Стороны, попавшей под действие форс-мажорных обстоятельств, лишает Сторону права ссылаться на обстоятельства непреодолимой силы как на обстоятельства, исключающие ответственность за неисполнение своих обязательств по настоящему Договору.</w:t>
      </w:r>
    </w:p>
    <w:p w:rsidR="009D6D11" w:rsidRPr="0041638F" w:rsidRDefault="009D6D11" w:rsidP="009D6D11">
      <w:pPr>
        <w:pStyle w:val="Noeeu11"/>
        <w:widowControl/>
        <w:numPr>
          <w:ilvl w:val="1"/>
          <w:numId w:val="3"/>
        </w:numPr>
        <w:tabs>
          <w:tab w:val="num" w:pos="567"/>
          <w:tab w:val="left" w:pos="1260"/>
        </w:tabs>
        <w:ind w:left="0" w:right="42" w:firstLine="720"/>
        <w:rPr>
          <w:rFonts w:ascii="Times New Roman" w:hAnsi="Times New Roman"/>
          <w:sz w:val="24"/>
          <w:szCs w:val="24"/>
        </w:rPr>
      </w:pPr>
      <w:r w:rsidRPr="0041638F">
        <w:rPr>
          <w:rFonts w:ascii="Times New Roman" w:hAnsi="Times New Roman"/>
          <w:sz w:val="24"/>
          <w:szCs w:val="24"/>
        </w:rPr>
        <w:t xml:space="preserve">Если обстоятельства непреодолимой силы продлятся свыше двух месяцев, Стороны обязуются согласовать порядок дальнейшего выполнения условий настоящего Договора. </w:t>
      </w:r>
    </w:p>
    <w:p w:rsidR="009D6D11" w:rsidRPr="0041638F" w:rsidRDefault="009D6D11" w:rsidP="009D6D11">
      <w:pPr>
        <w:pStyle w:val="a5"/>
        <w:tabs>
          <w:tab w:val="num" w:pos="567"/>
          <w:tab w:val="left" w:pos="1260"/>
        </w:tabs>
        <w:ind w:firstLine="720"/>
        <w:rPr>
          <w:rFonts w:ascii="Times New Roman" w:hAnsi="Times New Roman"/>
          <w:szCs w:val="24"/>
        </w:rPr>
      </w:pPr>
    </w:p>
    <w:p w:rsidR="009D6D11" w:rsidRPr="0041638F" w:rsidRDefault="009D6D11" w:rsidP="009D6D11">
      <w:pPr>
        <w:pStyle w:val="a5"/>
        <w:numPr>
          <w:ilvl w:val="0"/>
          <w:numId w:val="3"/>
        </w:numPr>
        <w:tabs>
          <w:tab w:val="clear" w:pos="840"/>
          <w:tab w:val="num" w:pos="567"/>
          <w:tab w:val="left" w:pos="1260"/>
        </w:tabs>
        <w:spacing w:after="120"/>
        <w:ind w:left="0" w:firstLine="0"/>
        <w:jc w:val="center"/>
        <w:rPr>
          <w:rFonts w:ascii="Times New Roman" w:hAnsi="Times New Roman"/>
          <w:b/>
          <w:szCs w:val="24"/>
        </w:rPr>
      </w:pPr>
      <w:r w:rsidRPr="0041638F">
        <w:rPr>
          <w:rFonts w:ascii="Times New Roman" w:hAnsi="Times New Roman"/>
          <w:b/>
          <w:szCs w:val="24"/>
        </w:rPr>
        <w:t>ЗАКЛЮЧИТЕЛЬНЫЕ ПОЛОЖЕНИЯ</w:t>
      </w:r>
    </w:p>
    <w:p w:rsidR="009D6D11" w:rsidRPr="0041638F" w:rsidRDefault="009D6D11" w:rsidP="009D6D11">
      <w:pPr>
        <w:pStyle w:val="a5"/>
        <w:tabs>
          <w:tab w:val="left" w:pos="1260"/>
          <w:tab w:val="num" w:pos="1740"/>
        </w:tabs>
        <w:ind w:right="-54"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>7.1. Настоящий Договор вступает в силу после его подписания обеими Сторонами и  действует в течение одного года со дня подписания. Если до истечения срока действия настоящего Договора ни одна из Сторон не заявит о своем желании расторгнуть настоящий Договор, то он считается пролонгированным на тот же срок. Число подобных продлений не ограничено.</w:t>
      </w:r>
    </w:p>
    <w:p w:rsidR="009D6D11" w:rsidRPr="0041638F" w:rsidRDefault="009D6D11" w:rsidP="009D6D11">
      <w:pPr>
        <w:pStyle w:val="a5"/>
        <w:tabs>
          <w:tab w:val="left" w:pos="1260"/>
          <w:tab w:val="num" w:pos="1740"/>
        </w:tabs>
        <w:ind w:right="-54"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 xml:space="preserve">7.2. Расторжение Договора в одностороннем, внесудебном порядке возможно по инициативе одной из Сторон с предварительным уведомлением другой Стороны за один календарный месяц. </w:t>
      </w:r>
    </w:p>
    <w:p w:rsidR="009D6D11" w:rsidRPr="0041638F" w:rsidRDefault="009D6D11" w:rsidP="009D6D11">
      <w:pPr>
        <w:pStyle w:val="a5"/>
        <w:tabs>
          <w:tab w:val="left" w:pos="1260"/>
          <w:tab w:val="num" w:pos="1740"/>
        </w:tabs>
        <w:ind w:right="-54"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>7.3. Все дополнения и приложения к настоящему Договору являются его неотъемлемой частью.</w:t>
      </w:r>
    </w:p>
    <w:p w:rsidR="009D6D11" w:rsidRPr="0041638F" w:rsidRDefault="009D6D11" w:rsidP="009D6D11">
      <w:pPr>
        <w:pStyle w:val="a5"/>
        <w:tabs>
          <w:tab w:val="left" w:pos="1260"/>
          <w:tab w:val="num" w:pos="1740"/>
        </w:tabs>
        <w:ind w:right="-54"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>7.4. Все споры, связанные с исполнением настоящего Договора, подлежат разрешению путем переговоров, в случае не достижения Сторонами согласия в течении 20 (двадцати) календарных дней с даты направления любой из Сторон претензии на адрес другой Стороны, подлежат рассмотрению в Арбитражном суде г. Москвы.</w:t>
      </w:r>
    </w:p>
    <w:p w:rsidR="009D6D11" w:rsidRPr="0041638F" w:rsidRDefault="009D6D11" w:rsidP="009D6D11">
      <w:pPr>
        <w:pStyle w:val="a5"/>
        <w:tabs>
          <w:tab w:val="left" w:pos="1260"/>
          <w:tab w:val="num" w:pos="1740"/>
        </w:tabs>
        <w:ind w:right="-54"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>7.5. Во всем остальном, что не предусмотрено настоящим Договором, Стороны руководствуются действующим законодательство</w:t>
      </w:r>
      <w:r>
        <w:rPr>
          <w:rFonts w:ascii="Times New Roman" w:hAnsi="Times New Roman"/>
          <w:szCs w:val="24"/>
        </w:rPr>
        <w:t>м</w:t>
      </w:r>
      <w:r w:rsidRPr="0041638F">
        <w:rPr>
          <w:rFonts w:ascii="Times New Roman" w:hAnsi="Times New Roman"/>
          <w:szCs w:val="24"/>
        </w:rPr>
        <w:t xml:space="preserve"> Российской Федерации и соглашениями Сторон.</w:t>
      </w:r>
    </w:p>
    <w:p w:rsidR="009D6D11" w:rsidRPr="0041638F" w:rsidRDefault="009D6D11" w:rsidP="009D6D11">
      <w:pPr>
        <w:pStyle w:val="a5"/>
        <w:tabs>
          <w:tab w:val="left" w:pos="1260"/>
          <w:tab w:val="num" w:pos="1740"/>
        </w:tabs>
        <w:ind w:right="-54"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>7.6. Любое изменение и/или дополнение к настоящему Договору должно быть составлено в письменном виде и подписано уполномоченными представителями Сторон.</w:t>
      </w:r>
    </w:p>
    <w:p w:rsidR="009D6D11" w:rsidRPr="0041638F" w:rsidRDefault="009D6D11" w:rsidP="009D6D11">
      <w:pPr>
        <w:pStyle w:val="a5"/>
        <w:tabs>
          <w:tab w:val="left" w:pos="1260"/>
          <w:tab w:val="num" w:pos="1740"/>
        </w:tabs>
        <w:ind w:right="-54"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>7.7. Все уведомления, как предусмотренные, так и не предусмотренные настоящим Договором, должны быть составлены в письменной форме. Уведомления должны быть направлены другой Стороне по адресу, указанному в настоящем Договоре или уведомлении одной из Сторон об изменениях, направленном согласно п.7.11. настоящего Договора. Извещение или иное сообщение, полученное в нерабочий день, считается доставлены на следующий рабочий день.</w:t>
      </w:r>
    </w:p>
    <w:p w:rsidR="009D6D11" w:rsidRPr="0041638F" w:rsidRDefault="009D6D11" w:rsidP="009D6D11">
      <w:pPr>
        <w:pStyle w:val="a5"/>
        <w:tabs>
          <w:tab w:val="left" w:pos="1260"/>
        </w:tabs>
        <w:ind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lastRenderedPageBreak/>
        <w:t xml:space="preserve">Стороны вправе, для целей уведомления друг друга, использовать средства почтовой, телексной, телефаксной и электронной связи. Уведомления, направленные посредством указанных способов считаются надлежащими, при последующем получении оригинала уведомления. </w:t>
      </w:r>
    </w:p>
    <w:p w:rsidR="009D6D11" w:rsidRPr="0041638F" w:rsidRDefault="009D6D11" w:rsidP="009D6D11">
      <w:pPr>
        <w:pStyle w:val="a5"/>
        <w:tabs>
          <w:tab w:val="left" w:pos="1260"/>
        </w:tabs>
        <w:ind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>7.8. Недействительность одного или нескольких пунктов настоящего Договора не влечет недействительность договора в целом.</w:t>
      </w:r>
    </w:p>
    <w:p w:rsidR="009D6D11" w:rsidRPr="0041638F" w:rsidRDefault="009D6D11" w:rsidP="009D6D11">
      <w:pPr>
        <w:pStyle w:val="a5"/>
        <w:tabs>
          <w:tab w:val="left" w:pos="1260"/>
          <w:tab w:val="num" w:pos="1740"/>
        </w:tabs>
        <w:ind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>7.9. Стороны обязаны в течение 5 (пяти) рабочих дней, с даты осуществления соответствующего изменения, направлять друг другу уведомления об изменении наименования, статуса, платежных реквизитов, почтового и юридического адресов, номеров телефонов, факса, электронной почты, телекса, об изменениях в руководящем составе и иных фактах, имеющих существенное значение для исполнения условий настоящего Договора.</w:t>
      </w:r>
    </w:p>
    <w:p w:rsidR="009D6D11" w:rsidRPr="0041638F" w:rsidRDefault="009D6D11" w:rsidP="009D6D11">
      <w:pPr>
        <w:pStyle w:val="a5"/>
        <w:tabs>
          <w:tab w:val="left" w:pos="1260"/>
          <w:tab w:val="num" w:pos="1740"/>
        </w:tabs>
        <w:ind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>7.10. Настоящий Договор с приложениями составлен на 11 (одиннадцати) листах в двух экземплярах, имеющих одинаковую юридическую силу, по одному для каждой Стороны.</w:t>
      </w:r>
    </w:p>
    <w:p w:rsidR="009D6D11" w:rsidRPr="0041638F" w:rsidRDefault="009D6D11" w:rsidP="009D6D11">
      <w:pPr>
        <w:pStyle w:val="a5"/>
        <w:tabs>
          <w:tab w:val="left" w:pos="1260"/>
          <w:tab w:val="num" w:pos="1740"/>
        </w:tabs>
        <w:ind w:firstLine="720"/>
        <w:jc w:val="both"/>
        <w:rPr>
          <w:rFonts w:ascii="Times New Roman" w:hAnsi="Times New Roman"/>
          <w:szCs w:val="24"/>
        </w:rPr>
      </w:pPr>
      <w:r w:rsidRPr="0041638F">
        <w:rPr>
          <w:rFonts w:ascii="Times New Roman" w:hAnsi="Times New Roman"/>
          <w:szCs w:val="24"/>
        </w:rPr>
        <w:t>7.11. В целях более плодотворного сотрудничества по Договору, Стороны имеют право разместить информацию об услугах друг друга на своих корпоративных сайтах. С этой целью Стороны имеют право  обменяться  электронными баннерами</w:t>
      </w:r>
    </w:p>
    <w:p w:rsidR="009D6D11" w:rsidRPr="0041638F" w:rsidRDefault="009D6D11" w:rsidP="009D6D11">
      <w:pPr>
        <w:tabs>
          <w:tab w:val="num" w:pos="567"/>
          <w:tab w:val="left" w:pos="1260"/>
        </w:tabs>
        <w:ind w:right="-1" w:firstLine="720"/>
        <w:rPr>
          <w:b/>
        </w:rPr>
      </w:pPr>
      <w:r w:rsidRPr="0041638F">
        <w:rPr>
          <w:b/>
        </w:rPr>
        <w:t>Приложения:</w:t>
      </w:r>
    </w:p>
    <w:p w:rsidR="009D6D11" w:rsidRPr="0041638F" w:rsidRDefault="009D6D11" w:rsidP="009D6D11">
      <w:pPr>
        <w:numPr>
          <w:ilvl w:val="0"/>
          <w:numId w:val="4"/>
        </w:numPr>
        <w:tabs>
          <w:tab w:val="left" w:pos="1260"/>
        </w:tabs>
        <w:ind w:left="0" w:right="-1" w:firstLine="720"/>
      </w:pPr>
      <w:r w:rsidRPr="0041638F">
        <w:t xml:space="preserve">Приложение № 1 - Прейскурант на оказываемые услуги. </w:t>
      </w:r>
    </w:p>
    <w:p w:rsidR="009D6D11" w:rsidRPr="0041638F" w:rsidRDefault="009D6D11" w:rsidP="009D6D11">
      <w:pPr>
        <w:numPr>
          <w:ilvl w:val="0"/>
          <w:numId w:val="4"/>
        </w:numPr>
        <w:tabs>
          <w:tab w:val="left" w:pos="1260"/>
        </w:tabs>
        <w:ind w:left="0" w:right="-1" w:firstLine="720"/>
      </w:pPr>
      <w:r w:rsidRPr="0041638F">
        <w:t>Приложение № 2 - Образец Акта приемки-сдачи услуг Агента.</w:t>
      </w:r>
    </w:p>
    <w:p w:rsidR="009D6D11" w:rsidRPr="0041638F" w:rsidRDefault="009D6D11" w:rsidP="009D6D11">
      <w:pPr>
        <w:numPr>
          <w:ilvl w:val="0"/>
          <w:numId w:val="4"/>
        </w:numPr>
        <w:tabs>
          <w:tab w:val="left" w:pos="1260"/>
        </w:tabs>
        <w:ind w:left="0" w:right="-1" w:firstLine="720"/>
      </w:pPr>
      <w:r w:rsidRPr="0041638F">
        <w:t>Приложение №3 -  Описание бизнес- процесса  взаимодействия Принципала и Агента</w:t>
      </w:r>
    </w:p>
    <w:p w:rsidR="009D6D11" w:rsidRPr="0041638F" w:rsidRDefault="009D6D11" w:rsidP="009D6D11">
      <w:pPr>
        <w:tabs>
          <w:tab w:val="left" w:pos="1260"/>
        </w:tabs>
        <w:ind w:left="568" w:right="-1"/>
      </w:pPr>
    </w:p>
    <w:p w:rsidR="009D6D11" w:rsidRPr="0041638F" w:rsidRDefault="009D6D11" w:rsidP="009D6D11">
      <w:pPr>
        <w:tabs>
          <w:tab w:val="left" w:pos="1260"/>
        </w:tabs>
        <w:ind w:right="-1" w:firstLine="720"/>
      </w:pPr>
    </w:p>
    <w:p w:rsidR="009D6D11" w:rsidRPr="0041638F" w:rsidRDefault="009D6D11" w:rsidP="009D6D11">
      <w:pPr>
        <w:numPr>
          <w:ilvl w:val="0"/>
          <w:numId w:val="3"/>
        </w:numPr>
        <w:ind w:right="-1"/>
        <w:jc w:val="center"/>
        <w:rPr>
          <w:b/>
        </w:rPr>
      </w:pPr>
      <w:r w:rsidRPr="0041638F">
        <w:rPr>
          <w:b/>
        </w:rPr>
        <w:t>АДРЕСА И РЕКВИЗИТЫ СТОРОН:</w:t>
      </w:r>
    </w:p>
    <w:p w:rsidR="009D6D11" w:rsidRPr="0041638F" w:rsidRDefault="009D6D11" w:rsidP="009D6D11">
      <w:pPr>
        <w:pStyle w:val="a3"/>
        <w:spacing w:after="0"/>
        <w:ind w:right="-58"/>
        <w:jc w:val="both"/>
        <w:rPr>
          <w:rFonts w:ascii="Times New Roman" w:hAnsi="Times New Roman"/>
          <w:caps/>
          <w:szCs w:val="24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119"/>
        <w:gridCol w:w="1134"/>
        <w:gridCol w:w="4513"/>
      </w:tblGrid>
      <w:tr w:rsidR="009D6D11" w:rsidRPr="0041638F" w:rsidTr="000F7BA9">
        <w:tc>
          <w:tcPr>
            <w:tcW w:w="4253" w:type="dxa"/>
            <w:gridSpan w:val="2"/>
          </w:tcPr>
          <w:p w:rsidR="009D6D11" w:rsidRPr="0041638F" w:rsidRDefault="009D6D11" w:rsidP="000F7BA9">
            <w:pPr>
              <w:pStyle w:val="20"/>
              <w:jc w:val="left"/>
              <w:rPr>
                <w:b/>
                <w:color w:val="auto"/>
                <w:sz w:val="24"/>
                <w:szCs w:val="24"/>
                <w:lang w:val="en-US"/>
              </w:rPr>
            </w:pPr>
            <w:r w:rsidRPr="0041638F">
              <w:rPr>
                <w:b/>
                <w:color w:val="auto"/>
                <w:sz w:val="24"/>
                <w:szCs w:val="24"/>
              </w:rPr>
              <w:t>«ПРИНЦИПАЛ»</w:t>
            </w:r>
          </w:p>
          <w:p w:rsidR="009D6D11" w:rsidRPr="0041638F" w:rsidRDefault="009D6D11" w:rsidP="000F7BA9">
            <w:pPr>
              <w:pStyle w:val="20"/>
              <w:jc w:val="left"/>
              <w:rPr>
                <w:b/>
                <w:color w:val="auto"/>
                <w:sz w:val="24"/>
                <w:szCs w:val="24"/>
              </w:rPr>
            </w:pPr>
            <w:r w:rsidRPr="0041638F">
              <w:rPr>
                <w:b/>
                <w:color w:val="auto"/>
                <w:sz w:val="24"/>
                <w:szCs w:val="24"/>
              </w:rPr>
              <w:t>ИП Иванов Владислав Александрович</w:t>
            </w:r>
          </w:p>
          <w:p w:rsidR="009D6D11" w:rsidRPr="0041638F" w:rsidRDefault="009D6D11" w:rsidP="000F7BA9">
            <w:pPr>
              <w:tabs>
                <w:tab w:val="left" w:pos="2625"/>
              </w:tabs>
            </w:pPr>
            <w:r w:rsidRPr="0041638F">
              <w:t>Почтовый адрес:143900</w:t>
            </w:r>
            <w:r>
              <w:t xml:space="preserve">, Московская область, </w:t>
            </w:r>
            <w:r w:rsidRPr="0041638F">
              <w:t xml:space="preserve"> г. Балашиха, ул. Демин Луг, дом 2 </w:t>
            </w:r>
            <w:proofErr w:type="spellStart"/>
            <w:r w:rsidRPr="0041638F">
              <w:t>кв</w:t>
            </w:r>
            <w:proofErr w:type="spellEnd"/>
            <w:r w:rsidRPr="0041638F">
              <w:t xml:space="preserve"> 129</w:t>
            </w:r>
          </w:p>
          <w:p w:rsidR="009D6D11" w:rsidRPr="0041638F" w:rsidRDefault="009D6D11" w:rsidP="000F7BA9">
            <w:pPr>
              <w:tabs>
                <w:tab w:val="left" w:pos="2625"/>
              </w:tabs>
            </w:pPr>
            <w:r w:rsidRPr="0041638F">
              <w:t>ИНН614307708516</w:t>
            </w:r>
          </w:p>
          <w:p w:rsidR="009D6D11" w:rsidRPr="0041638F" w:rsidRDefault="009D6D11" w:rsidP="000F7BA9">
            <w:pPr>
              <w:tabs>
                <w:tab w:val="left" w:pos="2625"/>
              </w:tabs>
            </w:pPr>
            <w:r w:rsidRPr="0041638F">
              <w:t>Р/с40802810938000006730</w:t>
            </w:r>
          </w:p>
          <w:p w:rsidR="009D6D11" w:rsidRPr="0041638F" w:rsidRDefault="009D6D11" w:rsidP="000F7BA9">
            <w:pPr>
              <w:tabs>
                <w:tab w:val="left" w:pos="2625"/>
              </w:tabs>
            </w:pPr>
            <w:r w:rsidRPr="0041638F">
              <w:t>К/с30101810400000000225</w:t>
            </w:r>
          </w:p>
          <w:p w:rsidR="009D6D11" w:rsidRPr="0041638F" w:rsidRDefault="009D6D11" w:rsidP="000F7BA9">
            <w:pPr>
              <w:tabs>
                <w:tab w:val="left" w:pos="2625"/>
              </w:tabs>
            </w:pPr>
            <w:r w:rsidRPr="0041638F">
              <w:t xml:space="preserve">Банк: Сбербанк России </w:t>
            </w:r>
            <w:proofErr w:type="spellStart"/>
            <w:proofErr w:type="gramStart"/>
            <w:r w:rsidRPr="0041638F">
              <w:t>ОАО,г</w:t>
            </w:r>
            <w:proofErr w:type="spellEnd"/>
            <w:r w:rsidRPr="0041638F">
              <w:t>.</w:t>
            </w:r>
            <w:proofErr w:type="gramEnd"/>
            <w:r w:rsidRPr="0041638F">
              <w:t xml:space="preserve"> Москва</w:t>
            </w:r>
          </w:p>
          <w:p w:rsidR="009D6D11" w:rsidRPr="0041638F" w:rsidRDefault="009D6D11" w:rsidP="000F7BA9">
            <w:pPr>
              <w:tabs>
                <w:tab w:val="left" w:pos="2625"/>
              </w:tabs>
            </w:pPr>
            <w:r w:rsidRPr="0041638F">
              <w:t>БИК044525225</w:t>
            </w:r>
          </w:p>
          <w:p w:rsidR="009D6D11" w:rsidRPr="0041638F" w:rsidRDefault="009D6D11" w:rsidP="000F7BA9">
            <w:pPr>
              <w:tabs>
                <w:tab w:val="left" w:pos="2625"/>
              </w:tabs>
            </w:pPr>
            <w:r w:rsidRPr="0041638F">
              <w:t>ОГРНИП314500122500040</w:t>
            </w:r>
          </w:p>
          <w:p w:rsidR="009D6D11" w:rsidRPr="0041638F" w:rsidRDefault="009D6D11" w:rsidP="000F7BA9">
            <w:pPr>
              <w:tabs>
                <w:tab w:val="left" w:pos="2625"/>
              </w:tabs>
            </w:pPr>
            <w:r w:rsidRPr="0041638F">
              <w:t>ОКВЭД74.83</w:t>
            </w:r>
          </w:p>
          <w:p w:rsidR="009D6D11" w:rsidRPr="0041638F" w:rsidRDefault="009D6D11" w:rsidP="000F7BA9">
            <w:pPr>
              <w:tabs>
                <w:tab w:val="left" w:pos="2625"/>
              </w:tabs>
            </w:pPr>
          </w:p>
        </w:tc>
        <w:tc>
          <w:tcPr>
            <w:tcW w:w="1134" w:type="dxa"/>
          </w:tcPr>
          <w:p w:rsidR="009D6D11" w:rsidRPr="0041638F" w:rsidRDefault="009D6D11" w:rsidP="000F7BA9">
            <w:pPr>
              <w:pStyle w:val="20"/>
              <w:rPr>
                <w:color w:val="auto"/>
                <w:sz w:val="24"/>
                <w:szCs w:val="24"/>
              </w:rPr>
            </w:pPr>
          </w:p>
        </w:tc>
        <w:tc>
          <w:tcPr>
            <w:tcW w:w="4513" w:type="dxa"/>
          </w:tcPr>
          <w:p w:rsidR="009D6D11" w:rsidRPr="0041638F" w:rsidRDefault="009D6D11" w:rsidP="000F7BA9">
            <w:pPr>
              <w:pStyle w:val="20"/>
              <w:rPr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6D11" w:rsidRPr="0041638F" w:rsidTr="000F7BA9">
        <w:trPr>
          <w:trHeight w:val="1176"/>
        </w:trPr>
        <w:tc>
          <w:tcPr>
            <w:tcW w:w="4253" w:type="dxa"/>
            <w:gridSpan w:val="2"/>
          </w:tcPr>
          <w:p w:rsidR="009D6D11" w:rsidRPr="0041638F" w:rsidRDefault="009D6D11" w:rsidP="000F7BA9">
            <w:pPr>
              <w:pStyle w:val="20"/>
              <w:jc w:val="left"/>
              <w:rPr>
                <w:color w:val="auto"/>
                <w:sz w:val="24"/>
                <w:szCs w:val="24"/>
              </w:rPr>
            </w:pPr>
          </w:p>
          <w:p w:rsidR="009D6D11" w:rsidRPr="0041638F" w:rsidRDefault="009D6D11" w:rsidP="000F7BA9">
            <w:pPr>
              <w:pStyle w:val="20"/>
              <w:pBdr>
                <w:bottom w:val="single" w:sz="12" w:space="1" w:color="auto"/>
              </w:pBdr>
              <w:jc w:val="left"/>
              <w:rPr>
                <w:color w:val="auto"/>
                <w:sz w:val="24"/>
                <w:szCs w:val="24"/>
              </w:rPr>
            </w:pPr>
          </w:p>
          <w:p w:rsidR="009D6D11" w:rsidRPr="0041638F" w:rsidRDefault="009D6D11" w:rsidP="000F7BA9">
            <w:pPr>
              <w:pStyle w:val="20"/>
              <w:rPr>
                <w:color w:val="auto"/>
                <w:sz w:val="24"/>
                <w:szCs w:val="24"/>
              </w:rPr>
            </w:pPr>
            <w:r w:rsidRPr="0041638F">
              <w:rPr>
                <w:color w:val="auto"/>
                <w:sz w:val="24"/>
                <w:szCs w:val="24"/>
              </w:rPr>
              <w:t>Индивидуальный предприниматель</w:t>
            </w:r>
          </w:p>
          <w:p w:rsidR="009D6D11" w:rsidRPr="0041638F" w:rsidRDefault="009D6D11" w:rsidP="000F7BA9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6D11" w:rsidRPr="0041638F" w:rsidRDefault="009D6D11" w:rsidP="000F7BA9">
            <w:pPr>
              <w:pStyle w:val="20"/>
              <w:rPr>
                <w:color w:val="auto"/>
                <w:sz w:val="24"/>
                <w:szCs w:val="24"/>
              </w:rPr>
            </w:pPr>
          </w:p>
        </w:tc>
        <w:tc>
          <w:tcPr>
            <w:tcW w:w="4513" w:type="dxa"/>
          </w:tcPr>
          <w:p w:rsidR="009D6D11" w:rsidRPr="0041638F" w:rsidRDefault="009D6D11" w:rsidP="000F7BA9">
            <w:pPr>
              <w:pStyle w:val="20"/>
              <w:rPr>
                <w:color w:val="auto"/>
                <w:sz w:val="24"/>
                <w:szCs w:val="24"/>
              </w:rPr>
            </w:pPr>
          </w:p>
          <w:p w:rsidR="009D6D11" w:rsidRPr="0041638F" w:rsidRDefault="009D6D11" w:rsidP="000F7BA9">
            <w:pPr>
              <w:pStyle w:val="20"/>
              <w:pBdr>
                <w:bottom w:val="single" w:sz="12" w:space="1" w:color="auto"/>
              </w:pBdr>
              <w:rPr>
                <w:color w:val="auto"/>
                <w:sz w:val="24"/>
                <w:szCs w:val="24"/>
              </w:rPr>
            </w:pPr>
          </w:p>
          <w:p w:rsidR="009D6D11" w:rsidRPr="0041638F" w:rsidRDefault="009D6D11" w:rsidP="009D6D11">
            <w:pPr>
              <w:pStyle w:val="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Pr="0041638F">
              <w:rPr>
                <w:color w:val="auto"/>
                <w:sz w:val="24"/>
                <w:szCs w:val="24"/>
              </w:rPr>
              <w:t>иректор</w:t>
            </w:r>
          </w:p>
        </w:tc>
      </w:tr>
      <w:tr w:rsidR="009D6D11" w:rsidRPr="0041638F" w:rsidTr="000F7BA9">
        <w:trPr>
          <w:gridAfter w:val="3"/>
          <w:wAfter w:w="8766" w:type="dxa"/>
          <w:trHeight w:val="783"/>
        </w:trPr>
        <w:tc>
          <w:tcPr>
            <w:tcW w:w="1134" w:type="dxa"/>
          </w:tcPr>
          <w:p w:rsidR="009D6D11" w:rsidRPr="0041638F" w:rsidRDefault="009D6D11" w:rsidP="000F7BA9">
            <w:pPr>
              <w:pStyle w:val="20"/>
              <w:rPr>
                <w:color w:val="auto"/>
                <w:sz w:val="24"/>
                <w:szCs w:val="24"/>
              </w:rPr>
            </w:pPr>
          </w:p>
          <w:p w:rsidR="009D6D11" w:rsidRPr="0041638F" w:rsidRDefault="009D6D11" w:rsidP="000F7BA9">
            <w:pPr>
              <w:pStyle w:val="20"/>
              <w:rPr>
                <w:color w:val="auto"/>
                <w:sz w:val="24"/>
                <w:szCs w:val="24"/>
              </w:rPr>
            </w:pPr>
          </w:p>
        </w:tc>
      </w:tr>
      <w:tr w:rsidR="009D6D11" w:rsidRPr="0041638F" w:rsidTr="000F7BA9">
        <w:trPr>
          <w:gridAfter w:val="3"/>
          <w:wAfter w:w="8766" w:type="dxa"/>
          <w:trHeight w:val="783"/>
        </w:trPr>
        <w:tc>
          <w:tcPr>
            <w:tcW w:w="1134" w:type="dxa"/>
          </w:tcPr>
          <w:p w:rsidR="009D6D11" w:rsidRPr="0041638F" w:rsidRDefault="009D6D11" w:rsidP="000F7BA9">
            <w:pPr>
              <w:pStyle w:val="20"/>
              <w:rPr>
                <w:color w:val="auto"/>
                <w:sz w:val="24"/>
                <w:szCs w:val="24"/>
              </w:rPr>
            </w:pPr>
          </w:p>
          <w:p w:rsidR="009D6D11" w:rsidRPr="0041638F" w:rsidRDefault="009D6D11" w:rsidP="000F7BA9">
            <w:pPr>
              <w:pStyle w:val="20"/>
              <w:rPr>
                <w:color w:val="auto"/>
                <w:sz w:val="24"/>
                <w:szCs w:val="24"/>
              </w:rPr>
            </w:pPr>
          </w:p>
          <w:p w:rsidR="009D6D11" w:rsidRPr="0041638F" w:rsidRDefault="009D6D11" w:rsidP="000F7BA9">
            <w:pPr>
              <w:pStyle w:val="20"/>
              <w:rPr>
                <w:color w:val="auto"/>
                <w:sz w:val="24"/>
                <w:szCs w:val="24"/>
              </w:rPr>
            </w:pPr>
          </w:p>
          <w:p w:rsidR="009D6D11" w:rsidRPr="0041638F" w:rsidRDefault="009D6D11" w:rsidP="000F7BA9">
            <w:pPr>
              <w:pStyle w:val="20"/>
              <w:rPr>
                <w:color w:val="auto"/>
                <w:sz w:val="24"/>
                <w:szCs w:val="24"/>
              </w:rPr>
            </w:pPr>
          </w:p>
          <w:p w:rsidR="009D6D11" w:rsidRPr="0041638F" w:rsidRDefault="009D6D11" w:rsidP="000F7BA9">
            <w:pPr>
              <w:pStyle w:val="20"/>
              <w:rPr>
                <w:color w:val="auto"/>
                <w:sz w:val="24"/>
                <w:szCs w:val="24"/>
              </w:rPr>
            </w:pPr>
          </w:p>
          <w:p w:rsidR="009D6D11" w:rsidRPr="0041638F" w:rsidRDefault="009D6D11" w:rsidP="000F7BA9">
            <w:pPr>
              <w:pStyle w:val="20"/>
              <w:rPr>
                <w:color w:val="auto"/>
                <w:sz w:val="24"/>
                <w:szCs w:val="24"/>
              </w:rPr>
            </w:pPr>
          </w:p>
          <w:p w:rsidR="009D6D11" w:rsidRPr="0041638F" w:rsidRDefault="009D6D11" w:rsidP="000F7BA9">
            <w:pPr>
              <w:pStyle w:val="20"/>
              <w:rPr>
                <w:color w:val="auto"/>
                <w:sz w:val="24"/>
                <w:szCs w:val="24"/>
              </w:rPr>
            </w:pPr>
          </w:p>
        </w:tc>
      </w:tr>
    </w:tbl>
    <w:p w:rsidR="006A5167" w:rsidRDefault="006A5167" w:rsidP="009D6D11"/>
    <w:sectPr w:rsidR="006A5167" w:rsidSect="009D6D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649C1"/>
    <w:multiLevelType w:val="multilevel"/>
    <w:tmpl w:val="699C0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F29238B"/>
    <w:multiLevelType w:val="multilevel"/>
    <w:tmpl w:val="7450A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12B68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" w15:restartNumberingAfterBreak="0">
    <w:nsid w:val="6FA425C4"/>
    <w:multiLevelType w:val="multilevel"/>
    <w:tmpl w:val="320EAAFA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A09738C"/>
    <w:multiLevelType w:val="multilevel"/>
    <w:tmpl w:val="1502660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CE7B69"/>
    <w:multiLevelType w:val="multilevel"/>
    <w:tmpl w:val="5FFCA43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11"/>
    <w:rsid w:val="006A5167"/>
    <w:rsid w:val="007B1D98"/>
    <w:rsid w:val="009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F179"/>
  <w15:docId w15:val="{D1216CE9-EF71-4FB7-9114-62C87A7A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6D11"/>
    <w:pPr>
      <w:tabs>
        <w:tab w:val="right" w:pos="8789"/>
      </w:tabs>
      <w:spacing w:after="120"/>
      <w:ind w:right="-1" w:firstLine="567"/>
      <w:jc w:val="center"/>
    </w:pPr>
    <w:rPr>
      <w:rFonts w:ascii="Arial" w:hAnsi="Arial"/>
      <w:b/>
      <w:szCs w:val="20"/>
    </w:rPr>
  </w:style>
  <w:style w:type="character" w:customStyle="1" w:styleId="a4">
    <w:name w:val="Заголовок Знак"/>
    <w:basedOn w:val="a0"/>
    <w:link w:val="a3"/>
    <w:rsid w:val="009D6D11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">
    <w:name w:val="Текст1"/>
    <w:basedOn w:val="a"/>
    <w:rsid w:val="009D6D11"/>
    <w:pPr>
      <w:widowControl w:val="0"/>
      <w:jc w:val="both"/>
    </w:pPr>
    <w:rPr>
      <w:rFonts w:ascii="Courier New" w:hAnsi="Courier New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9D6D11"/>
    <w:pPr>
      <w:ind w:firstLine="709"/>
      <w:jc w:val="both"/>
    </w:pPr>
    <w:rPr>
      <w:szCs w:val="20"/>
    </w:rPr>
  </w:style>
  <w:style w:type="paragraph" w:customStyle="1" w:styleId="2">
    <w:name w:val="заголовок 2"/>
    <w:basedOn w:val="a"/>
    <w:next w:val="a"/>
    <w:rsid w:val="009D6D11"/>
    <w:pPr>
      <w:keepNext/>
      <w:jc w:val="both"/>
    </w:pPr>
    <w:rPr>
      <w:szCs w:val="20"/>
    </w:rPr>
  </w:style>
  <w:style w:type="paragraph" w:styleId="a5">
    <w:name w:val="Body Text"/>
    <w:basedOn w:val="a"/>
    <w:link w:val="a6"/>
    <w:rsid w:val="009D6D11"/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rsid w:val="009D6D1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eeu11">
    <w:name w:val="Noeeu11"/>
    <w:basedOn w:val="a"/>
    <w:rsid w:val="009D6D11"/>
    <w:pPr>
      <w:widowControl w:val="0"/>
      <w:ind w:left="454" w:hanging="454"/>
      <w:jc w:val="both"/>
    </w:pPr>
    <w:rPr>
      <w:rFonts w:ascii="MS Sans Serif" w:hAnsi="MS Sans Serif"/>
      <w:sz w:val="20"/>
      <w:szCs w:val="20"/>
    </w:rPr>
  </w:style>
  <w:style w:type="paragraph" w:styleId="20">
    <w:name w:val="Body Text 2"/>
    <w:basedOn w:val="a"/>
    <w:link w:val="22"/>
    <w:rsid w:val="009D6D11"/>
    <w:pPr>
      <w:jc w:val="both"/>
    </w:pPr>
    <w:rPr>
      <w:color w:val="000000"/>
      <w:sz w:val="22"/>
      <w:szCs w:val="20"/>
    </w:rPr>
  </w:style>
  <w:style w:type="character" w:customStyle="1" w:styleId="22">
    <w:name w:val="Основной текст 2 Знак"/>
    <w:basedOn w:val="a0"/>
    <w:link w:val="20"/>
    <w:rsid w:val="009D6D11"/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dcterms:created xsi:type="dcterms:W3CDTF">2018-02-06T15:34:00Z</dcterms:created>
  <dcterms:modified xsi:type="dcterms:W3CDTF">2019-02-06T13:45:00Z</dcterms:modified>
</cp:coreProperties>
</file>